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E5" w:rsidRPr="00561FE5" w:rsidRDefault="00561FE5" w:rsidP="003905D4">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湛江</w:t>
      </w:r>
      <w:proofErr w:type="gramStart"/>
      <w:r w:rsidRPr="00561FE5">
        <w:rPr>
          <w:rFonts w:ascii="方正小标宋简体" w:eastAsia="方正小标宋简体" w:hint="eastAsia"/>
          <w:sz w:val="44"/>
          <w:szCs w:val="44"/>
        </w:rPr>
        <w:t>奋勇高</w:t>
      </w:r>
      <w:proofErr w:type="gramEnd"/>
      <w:r w:rsidRPr="00561FE5">
        <w:rPr>
          <w:rFonts w:ascii="方正小标宋简体" w:eastAsia="方正小标宋简体" w:hint="eastAsia"/>
          <w:sz w:val="44"/>
          <w:szCs w:val="44"/>
        </w:rPr>
        <w:t>新</w:t>
      </w:r>
      <w:r w:rsidR="00024865">
        <w:rPr>
          <w:rFonts w:ascii="方正小标宋简体" w:eastAsia="方正小标宋简体" w:hint="eastAsia"/>
          <w:sz w:val="44"/>
          <w:szCs w:val="44"/>
        </w:rPr>
        <w:t>区财政与投资管理局</w:t>
      </w:r>
      <w:r w:rsidRPr="00561FE5">
        <w:rPr>
          <w:rFonts w:ascii="方正小标宋简体" w:eastAsia="方正小标宋简体" w:hint="eastAsia"/>
          <w:sz w:val="44"/>
          <w:szCs w:val="44"/>
        </w:rPr>
        <w:t>20</w:t>
      </w:r>
      <w:r w:rsidR="00D151A2">
        <w:rPr>
          <w:rFonts w:ascii="方正小标宋简体" w:eastAsia="方正小标宋简体" w:hint="eastAsia"/>
          <w:sz w:val="44"/>
          <w:szCs w:val="44"/>
        </w:rPr>
        <w:t>20</w:t>
      </w:r>
      <w:r w:rsidRPr="00561FE5">
        <w:rPr>
          <w:rFonts w:ascii="方正小标宋简体" w:eastAsia="方正小标宋简体" w:hint="eastAsia"/>
          <w:sz w:val="44"/>
          <w:szCs w:val="44"/>
        </w:rPr>
        <w:t>年度</w:t>
      </w:r>
    </w:p>
    <w:p w:rsidR="0027303E" w:rsidRPr="00561FE5" w:rsidRDefault="00561FE5" w:rsidP="003905D4">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政府信息公开工作年度报告</w:t>
      </w:r>
    </w:p>
    <w:p w:rsidR="00561FE5" w:rsidRPr="00561FE5" w:rsidRDefault="00561FE5" w:rsidP="003905D4">
      <w:pPr>
        <w:spacing w:line="660" w:lineRule="exact"/>
        <w:jc w:val="center"/>
        <w:rPr>
          <w:rFonts w:ascii="方正小标宋简体" w:eastAsia="方正小标宋简体"/>
          <w:sz w:val="44"/>
          <w:szCs w:val="44"/>
        </w:rPr>
      </w:pPr>
    </w:p>
    <w:p w:rsidR="00561FE5" w:rsidRDefault="00561FE5" w:rsidP="003E0EFC">
      <w:pPr>
        <w:spacing w:line="600" w:lineRule="exact"/>
        <w:ind w:firstLineChars="200" w:firstLine="640"/>
        <w:rPr>
          <w:rFonts w:ascii="仿宋_GB2312" w:eastAsia="仿宋_GB2312" w:hAnsi="微软雅黑"/>
          <w:sz w:val="32"/>
          <w:szCs w:val="32"/>
        </w:rPr>
      </w:pPr>
      <w:r w:rsidRPr="00561FE5">
        <w:rPr>
          <w:rFonts w:ascii="仿宋_GB2312" w:eastAsia="仿宋_GB2312" w:hAnsi="微软雅黑" w:hint="eastAsia"/>
          <w:sz w:val="32"/>
          <w:szCs w:val="32"/>
          <w:shd w:val="clear" w:color="auto" w:fill="FFFFFF"/>
        </w:rPr>
        <w:t>本报告由湛江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新区管委会</w:t>
      </w:r>
      <w:r w:rsidR="00024865" w:rsidRPr="00024865">
        <w:rPr>
          <w:rFonts w:ascii="仿宋_GB2312" w:eastAsia="仿宋_GB2312" w:hAnsi="微软雅黑" w:hint="eastAsia"/>
          <w:sz w:val="32"/>
          <w:szCs w:val="32"/>
          <w:shd w:val="clear" w:color="auto" w:fill="FFFFFF"/>
        </w:rPr>
        <w:t>财政与投资管理局</w:t>
      </w:r>
      <w:r w:rsidR="00C50323" w:rsidRPr="00C50323">
        <w:rPr>
          <w:rFonts w:ascii="仿宋_GB2312" w:eastAsia="仿宋_GB2312" w:hAnsi="微软雅黑" w:hint="eastAsia"/>
          <w:sz w:val="32"/>
          <w:szCs w:val="32"/>
          <w:shd w:val="clear" w:color="auto" w:fill="FFFFFF"/>
        </w:rPr>
        <w:t>根据《中华人民共和国政府信息公开条例》（</w:t>
      </w:r>
      <w:proofErr w:type="gramStart"/>
      <w:r w:rsidR="00C50323" w:rsidRPr="00C50323">
        <w:rPr>
          <w:rFonts w:ascii="仿宋_GB2312" w:eastAsia="仿宋_GB2312" w:hAnsi="微软雅黑" w:hint="eastAsia"/>
          <w:sz w:val="32"/>
          <w:szCs w:val="32"/>
          <w:shd w:val="clear" w:color="auto" w:fill="FFFFFF"/>
        </w:rPr>
        <w:t>国令第711号</w:t>
      </w:r>
      <w:proofErr w:type="gramEnd"/>
      <w:r w:rsidR="00C50323" w:rsidRPr="00C50323">
        <w:rPr>
          <w:rFonts w:ascii="仿宋_GB2312" w:eastAsia="仿宋_GB2312" w:hAnsi="微软雅黑" w:hint="eastAsia"/>
          <w:sz w:val="32"/>
          <w:szCs w:val="32"/>
          <w:shd w:val="clear" w:color="auto" w:fill="FFFFFF"/>
        </w:rPr>
        <w:t>)（以下简称条例）、《国务院办公厅政府信息与政务公开办公室关于政府信息公开工作年度报告有关事项的通知》（国办公开办函〔2019〕60号）及广东省政府、湛江市政府关于政府信息公开工作的有关文件精神</w:t>
      </w:r>
      <w:r w:rsidRPr="00561FE5">
        <w:rPr>
          <w:rFonts w:ascii="仿宋_GB2312" w:eastAsia="仿宋_GB2312" w:hAnsi="微软雅黑" w:hint="eastAsia"/>
          <w:sz w:val="32"/>
          <w:szCs w:val="32"/>
          <w:shd w:val="clear" w:color="auto" w:fill="FFFFFF"/>
        </w:rPr>
        <w:t>，并结合</w:t>
      </w:r>
      <w:r w:rsidRPr="00136468">
        <w:rPr>
          <w:rFonts w:ascii="仿宋_GB2312" w:eastAsia="仿宋_GB2312" w:hAnsi="微软雅黑" w:hint="eastAsia"/>
          <w:sz w:val="32"/>
          <w:szCs w:val="32"/>
          <w:shd w:val="clear" w:color="auto" w:fill="FFFFFF"/>
        </w:rPr>
        <w:t>我</w:t>
      </w:r>
      <w:r w:rsidR="006C42E9" w:rsidRPr="00136468">
        <w:rPr>
          <w:rFonts w:ascii="仿宋_GB2312" w:eastAsia="仿宋_GB2312" w:hAnsi="微软雅黑" w:hint="eastAsia"/>
          <w:sz w:val="32"/>
          <w:szCs w:val="32"/>
          <w:shd w:val="clear" w:color="auto" w:fill="FFFFFF"/>
        </w:rPr>
        <w:t>局</w:t>
      </w:r>
      <w:r w:rsidRPr="00136468">
        <w:rPr>
          <w:rFonts w:ascii="仿宋_GB2312" w:eastAsia="仿宋_GB2312" w:hAnsi="微软雅黑" w:hint="eastAsia"/>
          <w:sz w:val="32"/>
          <w:szCs w:val="32"/>
          <w:shd w:val="clear" w:color="auto" w:fill="FFFFFF"/>
        </w:rPr>
        <w:t>实际</w:t>
      </w:r>
      <w:r w:rsidRPr="00561FE5">
        <w:rPr>
          <w:rFonts w:ascii="仿宋_GB2312" w:eastAsia="仿宋_GB2312" w:hAnsi="微软雅黑" w:hint="eastAsia"/>
          <w:sz w:val="32"/>
          <w:szCs w:val="32"/>
          <w:shd w:val="clear" w:color="auto" w:fill="FFFFFF"/>
        </w:rPr>
        <w:t>编写而成。</w:t>
      </w:r>
      <w:r w:rsidR="00C50323" w:rsidRPr="00C50323">
        <w:rPr>
          <w:rFonts w:ascii="仿宋_GB2312" w:eastAsia="仿宋_GB2312" w:hAnsi="微软雅黑" w:hint="eastAsia"/>
          <w:sz w:val="32"/>
          <w:szCs w:val="32"/>
          <w:shd w:val="clear" w:color="auto" w:fill="FFFFFF"/>
        </w:rPr>
        <w:t>全文包括20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年1月1日至20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年12月31日政府信息公开工作总体情况、主动公开、依申请公开、政府信息公开行政复议和行政诉讼、存在问题及改进措施等六部分内容。</w:t>
      </w:r>
      <w:r w:rsidRPr="00561FE5">
        <w:rPr>
          <w:rFonts w:ascii="仿宋_GB2312" w:eastAsia="仿宋_GB2312" w:hAnsi="微软雅黑" w:hint="eastAsia"/>
          <w:sz w:val="32"/>
          <w:szCs w:val="32"/>
          <w:shd w:val="clear" w:color="auto" w:fill="FFFFFF"/>
        </w:rPr>
        <w:t>报告电子版可在湛江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新区门户网站（</w:t>
      </w:r>
      <w:r w:rsidR="00945A31" w:rsidRPr="00945A31">
        <w:rPr>
          <w:rFonts w:ascii="仿宋_GB2312" w:eastAsia="仿宋_GB2312" w:hAnsi="微软雅黑"/>
          <w:sz w:val="32"/>
          <w:szCs w:val="32"/>
          <w:shd w:val="clear" w:color="auto" w:fill="FFFFFF"/>
        </w:rPr>
        <w:t>http://www.fenyong.gov.cn/</w:t>
      </w:r>
      <w:r w:rsidRPr="00561FE5">
        <w:rPr>
          <w:rFonts w:ascii="仿宋_GB2312" w:eastAsia="仿宋_GB2312" w:hAnsi="微软雅黑" w:hint="eastAsia"/>
          <w:sz w:val="32"/>
          <w:szCs w:val="32"/>
          <w:shd w:val="clear" w:color="auto" w:fill="FFFFFF"/>
        </w:rPr>
        <w:t>）下载。如对本报告有疑问，请与湛江</w:t>
      </w:r>
      <w:proofErr w:type="gramStart"/>
      <w:r w:rsidRPr="00561FE5">
        <w:rPr>
          <w:rFonts w:ascii="仿宋_GB2312" w:eastAsia="仿宋_GB2312" w:hAnsi="微软雅黑" w:hint="eastAsia"/>
          <w:sz w:val="32"/>
          <w:szCs w:val="32"/>
          <w:shd w:val="clear" w:color="auto" w:fill="FFFFFF"/>
        </w:rPr>
        <w:t>奋</w:t>
      </w:r>
      <w:r w:rsidRPr="00136468">
        <w:rPr>
          <w:rFonts w:ascii="仿宋_GB2312" w:eastAsia="仿宋_GB2312" w:hAnsi="微软雅黑" w:hint="eastAsia"/>
          <w:sz w:val="32"/>
          <w:szCs w:val="32"/>
          <w:shd w:val="clear" w:color="auto" w:fill="FFFFFF"/>
        </w:rPr>
        <w:t>勇高</w:t>
      </w:r>
      <w:proofErr w:type="gramEnd"/>
      <w:r w:rsidRPr="00136468">
        <w:rPr>
          <w:rFonts w:ascii="仿宋_GB2312" w:eastAsia="仿宋_GB2312" w:hAnsi="微软雅黑" w:hint="eastAsia"/>
          <w:sz w:val="32"/>
          <w:szCs w:val="32"/>
          <w:shd w:val="clear" w:color="auto" w:fill="FFFFFF"/>
        </w:rPr>
        <w:t>新区</w:t>
      </w:r>
      <w:r w:rsidR="006C42E9" w:rsidRPr="00136468">
        <w:rPr>
          <w:rFonts w:ascii="仿宋_GB2312" w:eastAsia="仿宋_GB2312" w:hAnsi="微软雅黑" w:hint="eastAsia"/>
          <w:sz w:val="32"/>
          <w:szCs w:val="32"/>
          <w:shd w:val="clear" w:color="auto" w:fill="FFFFFF"/>
        </w:rPr>
        <w:t>财政与投资管理局</w:t>
      </w:r>
      <w:r w:rsidRPr="00136468">
        <w:rPr>
          <w:rFonts w:ascii="仿宋_GB2312" w:eastAsia="仿宋_GB2312" w:hAnsi="微软雅黑" w:hint="eastAsia"/>
          <w:sz w:val="32"/>
          <w:szCs w:val="32"/>
          <w:shd w:val="clear" w:color="auto" w:fill="FFFFFF"/>
        </w:rPr>
        <w:t>联系（地址</w:t>
      </w:r>
      <w:r w:rsidRPr="00561FE5">
        <w:rPr>
          <w:rFonts w:ascii="仿宋_GB2312" w:eastAsia="仿宋_GB2312" w:hAnsi="微软雅黑" w:hint="eastAsia"/>
          <w:sz w:val="32"/>
          <w:szCs w:val="32"/>
          <w:shd w:val="clear" w:color="auto" w:fill="FFFFFF"/>
        </w:rPr>
        <w:t>：湛江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新区管委会机关大院，邮编：524232，电话：0759-</w:t>
      </w:r>
      <w:r w:rsidR="00024865">
        <w:rPr>
          <w:rFonts w:ascii="仿宋_GB2312" w:eastAsia="仿宋_GB2312" w:hAnsi="微软雅黑" w:hint="eastAsia"/>
          <w:sz w:val="32"/>
          <w:szCs w:val="32"/>
          <w:shd w:val="clear" w:color="auto" w:fill="FFFFFF"/>
        </w:rPr>
        <w:t>8156506</w:t>
      </w:r>
      <w:r w:rsidR="00FA6A76">
        <w:rPr>
          <w:rFonts w:ascii="仿宋_GB2312" w:eastAsia="仿宋_GB2312" w:hAnsi="微软雅黑" w:hint="eastAsia"/>
          <w:sz w:val="32"/>
          <w:szCs w:val="32"/>
          <w:shd w:val="clear" w:color="auto" w:fill="FFFFFF"/>
        </w:rPr>
        <w:t>，</w:t>
      </w:r>
      <w:r w:rsidRPr="00561FE5">
        <w:rPr>
          <w:rFonts w:ascii="仿宋_GB2312" w:eastAsia="仿宋_GB2312" w:hAnsi="微软雅黑" w:hint="eastAsia"/>
          <w:sz w:val="32"/>
          <w:szCs w:val="32"/>
          <w:shd w:val="clear" w:color="auto" w:fill="FFFFFF"/>
        </w:rPr>
        <w:t>电子邮箱：</w:t>
      </w:r>
      <w:r w:rsidR="00024865" w:rsidRPr="00024865">
        <w:rPr>
          <w:rFonts w:ascii="仿宋_GB2312" w:eastAsia="仿宋_GB2312" w:hAnsi="微软雅黑"/>
          <w:sz w:val="32"/>
          <w:szCs w:val="32"/>
          <w:shd w:val="clear" w:color="auto" w:fill="FFFFFF"/>
        </w:rPr>
        <w:t>zjfenyong@163.com</w:t>
      </w:r>
      <w:r w:rsidRPr="00561FE5">
        <w:rPr>
          <w:rFonts w:ascii="仿宋_GB2312" w:eastAsia="仿宋_GB2312" w:hAnsi="微软雅黑" w:hint="eastAsia"/>
          <w:sz w:val="32"/>
          <w:szCs w:val="32"/>
          <w:shd w:val="clear" w:color="auto" w:fill="FFFFFF"/>
        </w:rPr>
        <w:t>）</w:t>
      </w:r>
    </w:p>
    <w:p w:rsidR="003E0EFC" w:rsidRDefault="00C50323" w:rsidP="003E0EFC">
      <w:pPr>
        <w:spacing w:line="600" w:lineRule="exact"/>
        <w:ind w:firstLineChars="200" w:firstLine="640"/>
        <w:rPr>
          <w:rFonts w:ascii="仿宋_GB2312" w:eastAsia="仿宋_GB2312" w:hAnsi="微软雅黑"/>
          <w:sz w:val="32"/>
          <w:szCs w:val="32"/>
          <w:shd w:val="clear" w:color="auto" w:fill="FFFFFF"/>
        </w:rPr>
      </w:pPr>
      <w:r w:rsidRPr="00C50323">
        <w:rPr>
          <w:rFonts w:ascii="微软雅黑" w:eastAsia="黑体" w:hAnsi="微软雅黑" w:hint="eastAsia"/>
          <w:color w:val="000000"/>
          <w:sz w:val="32"/>
          <w:szCs w:val="32"/>
        </w:rPr>
        <w:t> </w:t>
      </w:r>
      <w:r w:rsidRPr="00C50323">
        <w:rPr>
          <w:rFonts w:ascii="黑体" w:eastAsia="黑体" w:hAnsi="黑体" w:hint="eastAsia"/>
          <w:color w:val="000000"/>
          <w:sz w:val="32"/>
          <w:szCs w:val="32"/>
        </w:rPr>
        <w:t>一、总体情况</w:t>
      </w:r>
    </w:p>
    <w:p w:rsidR="003E0EFC" w:rsidRDefault="00561FE5" w:rsidP="003E0EFC">
      <w:pPr>
        <w:spacing w:line="60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20</w:t>
      </w:r>
      <w:r w:rsidR="00D151A2">
        <w:rPr>
          <w:rFonts w:ascii="仿宋_GB2312" w:eastAsia="仿宋_GB2312" w:hAnsi="微软雅黑" w:hint="eastAsia"/>
          <w:sz w:val="32"/>
          <w:szCs w:val="32"/>
          <w:shd w:val="clear" w:color="auto" w:fill="FFFFFF"/>
        </w:rPr>
        <w:t>20</w:t>
      </w:r>
      <w:r w:rsidR="00C97F39">
        <w:rPr>
          <w:rFonts w:ascii="仿宋_GB2312" w:eastAsia="仿宋_GB2312" w:hAnsi="微软雅黑" w:hint="eastAsia"/>
          <w:sz w:val="32"/>
          <w:szCs w:val="32"/>
          <w:shd w:val="clear" w:color="auto" w:fill="FFFFFF"/>
        </w:rPr>
        <w:t>年，</w:t>
      </w:r>
      <w:r w:rsidRPr="00561FE5">
        <w:rPr>
          <w:rFonts w:ascii="仿宋_GB2312" w:eastAsia="仿宋_GB2312" w:hAnsi="微软雅黑" w:hint="eastAsia"/>
          <w:sz w:val="32"/>
          <w:szCs w:val="32"/>
          <w:shd w:val="clear" w:color="auto" w:fill="FFFFFF"/>
        </w:rPr>
        <w:t>区</w:t>
      </w:r>
      <w:r w:rsidR="00024865">
        <w:rPr>
          <w:rFonts w:ascii="仿宋_GB2312" w:eastAsia="仿宋_GB2312" w:hAnsi="微软雅黑" w:hint="eastAsia"/>
          <w:sz w:val="32"/>
          <w:szCs w:val="32"/>
          <w:shd w:val="clear" w:color="auto" w:fill="FFFFFF"/>
        </w:rPr>
        <w:t>财政局</w:t>
      </w:r>
      <w:r w:rsidRPr="00561FE5">
        <w:rPr>
          <w:rFonts w:ascii="仿宋_GB2312" w:eastAsia="仿宋_GB2312" w:hAnsi="微软雅黑" w:hint="eastAsia"/>
          <w:sz w:val="32"/>
          <w:szCs w:val="32"/>
          <w:shd w:val="clear" w:color="auto" w:fill="FFFFFF"/>
        </w:rPr>
        <w:t>高度重视政府信息公开工作，在上级业务部门的指导下，</w:t>
      </w:r>
      <w:r w:rsidR="00C50323" w:rsidRPr="00C50323">
        <w:rPr>
          <w:rFonts w:ascii="仿宋_GB2312" w:eastAsia="仿宋_GB2312" w:hAnsi="微软雅黑" w:hint="eastAsia"/>
          <w:sz w:val="32"/>
          <w:szCs w:val="32"/>
          <w:shd w:val="clear" w:color="auto" w:fill="FFFFFF"/>
        </w:rPr>
        <w:t>认真按照《湛江市人民政府办公室关于印发湛江市20</w:t>
      </w:r>
      <w:r w:rsidR="00D151A2">
        <w:rPr>
          <w:rFonts w:ascii="仿宋_GB2312" w:eastAsia="仿宋_GB2312" w:hAnsi="微软雅黑" w:hint="eastAsia"/>
          <w:sz w:val="32"/>
          <w:szCs w:val="32"/>
          <w:shd w:val="clear" w:color="auto" w:fill="FFFFFF"/>
        </w:rPr>
        <w:t>20年政务公开工作要点的通知》</w:t>
      </w:r>
      <w:r w:rsidR="00C50323" w:rsidRPr="00C50323">
        <w:rPr>
          <w:rFonts w:ascii="仿宋_GB2312" w:eastAsia="仿宋_GB2312" w:hAnsi="微软雅黑" w:hint="eastAsia"/>
          <w:sz w:val="32"/>
          <w:szCs w:val="32"/>
          <w:shd w:val="clear" w:color="auto" w:fill="FFFFFF"/>
        </w:rPr>
        <w:t>要求</w:t>
      </w:r>
      <w:r w:rsidRPr="00561FE5">
        <w:rPr>
          <w:rFonts w:ascii="仿宋_GB2312" w:eastAsia="仿宋_GB2312" w:hAnsi="微软雅黑" w:hint="eastAsia"/>
          <w:sz w:val="32"/>
          <w:szCs w:val="32"/>
          <w:shd w:val="clear" w:color="auto" w:fill="FFFFFF"/>
        </w:rPr>
        <w:t>，</w:t>
      </w:r>
      <w:r w:rsidR="00D151A2">
        <w:rPr>
          <w:rFonts w:ascii="仿宋_GB2312" w:eastAsia="仿宋_GB2312" w:hAnsi="微软雅黑" w:hint="eastAsia"/>
          <w:sz w:val="32"/>
          <w:szCs w:val="32"/>
          <w:shd w:val="clear" w:color="auto" w:fill="FFFFFF"/>
        </w:rPr>
        <w:t>不断完善政府信</w:t>
      </w:r>
      <w:r w:rsidR="00D151A2">
        <w:rPr>
          <w:rFonts w:ascii="仿宋_GB2312" w:eastAsia="仿宋_GB2312" w:hAnsi="微软雅黑" w:hint="eastAsia"/>
          <w:sz w:val="32"/>
          <w:szCs w:val="32"/>
          <w:shd w:val="clear" w:color="auto" w:fill="FFFFFF"/>
        </w:rPr>
        <w:lastRenderedPageBreak/>
        <w:t>息公开制度、建立健全政府信息公开保障机制、规范梳理政府信息公开目录和指南、搭建政府信息公开网上平台，实事求是地按照有关规定公布各类政务信息和回应群众关注的热点问题，从而不断增强政府工作透明度，持续推行依法行政工作，以政务公开为切入点，畅通群众民主沟通渠道和机关干部服务群众意识，密切党群关系，不断深化机关效能</w:t>
      </w:r>
      <w:r w:rsidRPr="00561FE5">
        <w:rPr>
          <w:rFonts w:ascii="仿宋_GB2312" w:eastAsia="仿宋_GB2312" w:hAnsi="微软雅黑" w:hint="eastAsia"/>
          <w:sz w:val="32"/>
          <w:szCs w:val="32"/>
          <w:shd w:val="clear" w:color="auto" w:fill="FFFFFF"/>
        </w:rPr>
        <w:t>。</w:t>
      </w:r>
      <w:r w:rsidR="00D151A2">
        <w:rPr>
          <w:rFonts w:ascii="仿宋_GB2312" w:eastAsia="仿宋_GB2312" w:hAnsi="微软雅黑" w:hint="eastAsia"/>
          <w:sz w:val="32"/>
          <w:szCs w:val="32"/>
          <w:shd w:val="clear" w:color="auto" w:fill="FFFFFF"/>
        </w:rPr>
        <w:t>现将今年工作情况报告如下：</w:t>
      </w:r>
    </w:p>
    <w:p w:rsidR="003E0EFC" w:rsidRDefault="00561FE5" w:rsidP="003E0EFC">
      <w:pPr>
        <w:spacing w:line="600" w:lineRule="exact"/>
        <w:ind w:firstLineChars="200" w:firstLine="643"/>
        <w:rPr>
          <w:rFonts w:ascii="微软雅黑"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t>（一）</w:t>
      </w:r>
      <w:r w:rsidR="00262934" w:rsidRPr="00136468">
        <w:rPr>
          <w:rFonts w:ascii="楷体_GB2312" w:eastAsia="楷体_GB2312" w:hAnsi="微软雅黑" w:hint="eastAsia"/>
          <w:b/>
          <w:sz w:val="32"/>
          <w:szCs w:val="32"/>
          <w:shd w:val="clear" w:color="auto" w:fill="FFFFFF"/>
        </w:rPr>
        <w:t>坚持</w:t>
      </w:r>
      <w:r w:rsidR="006C42E9" w:rsidRPr="00136468">
        <w:rPr>
          <w:rFonts w:ascii="楷体_GB2312" w:eastAsia="楷体_GB2312" w:hAnsi="微软雅黑" w:hint="eastAsia"/>
          <w:b/>
          <w:sz w:val="32"/>
          <w:szCs w:val="32"/>
          <w:shd w:val="clear" w:color="auto" w:fill="FFFFFF"/>
        </w:rPr>
        <w:t>对标</w:t>
      </w:r>
      <w:r w:rsidR="00262934" w:rsidRPr="00136468">
        <w:rPr>
          <w:rFonts w:ascii="楷体_GB2312" w:eastAsia="楷体_GB2312" w:hAnsi="微软雅黑" w:hint="eastAsia"/>
          <w:b/>
          <w:sz w:val="32"/>
          <w:szCs w:val="32"/>
          <w:shd w:val="clear" w:color="auto" w:fill="FFFFFF"/>
        </w:rPr>
        <w:t>对点</w:t>
      </w:r>
      <w:r w:rsidR="00B819C3" w:rsidRPr="00136468">
        <w:rPr>
          <w:rFonts w:ascii="楷体_GB2312" w:eastAsia="楷体_GB2312" w:hAnsi="微软雅黑" w:hint="eastAsia"/>
          <w:b/>
          <w:sz w:val="32"/>
          <w:szCs w:val="32"/>
          <w:shd w:val="clear" w:color="auto" w:fill="FFFFFF"/>
        </w:rPr>
        <w:t>，</w:t>
      </w:r>
      <w:r w:rsidR="00262934" w:rsidRPr="00136468">
        <w:rPr>
          <w:rFonts w:ascii="楷体_GB2312" w:eastAsia="楷体_GB2312" w:hAnsi="微软雅黑" w:hint="eastAsia"/>
          <w:b/>
          <w:sz w:val="32"/>
          <w:szCs w:val="32"/>
          <w:shd w:val="clear" w:color="auto" w:fill="FFFFFF"/>
        </w:rPr>
        <w:t>抓好落实工</w:t>
      </w:r>
      <w:r w:rsidR="00262934">
        <w:rPr>
          <w:rFonts w:ascii="楷体_GB2312" w:eastAsia="楷体_GB2312" w:hAnsi="微软雅黑" w:hint="eastAsia"/>
          <w:b/>
          <w:sz w:val="32"/>
          <w:szCs w:val="32"/>
          <w:shd w:val="clear" w:color="auto" w:fill="FFFFFF"/>
        </w:rPr>
        <w:t>作</w:t>
      </w:r>
      <w:r w:rsidR="00B819C3" w:rsidRPr="00B819C3">
        <w:rPr>
          <w:rFonts w:ascii="楷体_GB2312" w:eastAsia="楷体_GB2312" w:hAnsi="微软雅黑" w:hint="eastAsia"/>
          <w:b/>
          <w:sz w:val="32"/>
          <w:szCs w:val="32"/>
          <w:shd w:val="clear" w:color="auto" w:fill="FFFFFF"/>
        </w:rPr>
        <w:t>。</w:t>
      </w:r>
      <w:r w:rsidRPr="00561FE5">
        <w:rPr>
          <w:rFonts w:ascii="仿宋_GB2312" w:eastAsia="仿宋_GB2312" w:hAnsi="微软雅黑" w:hint="eastAsia"/>
          <w:sz w:val="32"/>
          <w:szCs w:val="32"/>
          <w:shd w:val="clear" w:color="auto" w:fill="FFFFFF"/>
        </w:rPr>
        <w:t>区</w:t>
      </w:r>
      <w:r w:rsidR="00024865">
        <w:rPr>
          <w:rFonts w:ascii="仿宋_GB2312" w:eastAsia="仿宋_GB2312" w:hAnsi="微软雅黑" w:hint="eastAsia"/>
          <w:sz w:val="32"/>
          <w:szCs w:val="32"/>
          <w:shd w:val="clear" w:color="auto" w:fill="FFFFFF"/>
        </w:rPr>
        <w:t>财政局</w:t>
      </w:r>
      <w:r w:rsidRPr="00561FE5">
        <w:rPr>
          <w:rFonts w:ascii="仿宋_GB2312" w:eastAsia="仿宋_GB2312" w:hAnsi="微软雅黑" w:hint="eastAsia"/>
          <w:sz w:val="32"/>
          <w:szCs w:val="32"/>
          <w:shd w:val="clear" w:color="auto" w:fill="FFFFFF"/>
        </w:rPr>
        <w:t>高度重视政务公开工作，</w:t>
      </w:r>
      <w:r w:rsidR="00B819C3">
        <w:rPr>
          <w:rFonts w:ascii="仿宋_GB2312" w:eastAsia="仿宋_GB2312" w:hAnsi="微软雅黑" w:hint="eastAsia"/>
          <w:sz w:val="32"/>
          <w:szCs w:val="32"/>
          <w:shd w:val="clear" w:color="auto" w:fill="FFFFFF"/>
        </w:rPr>
        <w:t>将政务公开工作</w:t>
      </w:r>
      <w:r w:rsidR="00262934">
        <w:rPr>
          <w:rFonts w:ascii="仿宋_GB2312" w:eastAsia="仿宋_GB2312" w:hAnsi="微软雅黑" w:hint="eastAsia"/>
          <w:sz w:val="32"/>
          <w:szCs w:val="32"/>
          <w:shd w:val="clear" w:color="auto" w:fill="FFFFFF"/>
        </w:rPr>
        <w:t>放在重要位置</w:t>
      </w:r>
      <w:r w:rsidR="00B819C3">
        <w:rPr>
          <w:rFonts w:ascii="仿宋_GB2312" w:eastAsia="仿宋_GB2312" w:hAnsi="微软雅黑" w:hint="eastAsia"/>
          <w:sz w:val="32"/>
          <w:szCs w:val="32"/>
          <w:shd w:val="clear" w:color="auto" w:fill="FFFFFF"/>
        </w:rPr>
        <w:t>，</w:t>
      </w:r>
      <w:r w:rsidR="00262934">
        <w:rPr>
          <w:rFonts w:ascii="仿宋_GB2312" w:eastAsia="仿宋_GB2312" w:hAnsi="微软雅黑" w:hint="eastAsia"/>
          <w:sz w:val="32"/>
          <w:szCs w:val="32"/>
          <w:shd w:val="clear" w:color="auto" w:fill="FFFFFF"/>
        </w:rPr>
        <w:t>根据</w:t>
      </w:r>
      <w:r w:rsidR="00B819C3">
        <w:rPr>
          <w:rFonts w:ascii="仿宋_GB2312" w:eastAsia="仿宋_GB2312" w:hAnsi="微软雅黑" w:hint="eastAsia"/>
          <w:sz w:val="32"/>
          <w:szCs w:val="32"/>
          <w:shd w:val="clear" w:color="auto" w:fill="FFFFFF"/>
        </w:rPr>
        <w:t>20</w:t>
      </w:r>
      <w:r w:rsidR="00171F1D">
        <w:rPr>
          <w:rFonts w:ascii="仿宋_GB2312" w:eastAsia="仿宋_GB2312" w:hAnsi="微软雅黑" w:hint="eastAsia"/>
          <w:sz w:val="32"/>
          <w:szCs w:val="32"/>
          <w:shd w:val="clear" w:color="auto" w:fill="FFFFFF"/>
        </w:rPr>
        <w:t>20</w:t>
      </w:r>
      <w:r w:rsidR="00C97F39">
        <w:rPr>
          <w:rFonts w:ascii="仿宋_GB2312" w:eastAsia="仿宋_GB2312" w:hAnsi="微软雅黑" w:hint="eastAsia"/>
          <w:sz w:val="32"/>
          <w:szCs w:val="32"/>
          <w:shd w:val="clear" w:color="auto" w:fill="FFFFFF"/>
        </w:rPr>
        <w:t>年</w:t>
      </w:r>
      <w:r w:rsidR="00171F1D">
        <w:rPr>
          <w:rFonts w:ascii="仿宋_GB2312" w:eastAsia="仿宋_GB2312" w:hAnsi="微软雅黑" w:hint="eastAsia"/>
          <w:sz w:val="32"/>
          <w:szCs w:val="32"/>
          <w:shd w:val="clear" w:color="auto" w:fill="FFFFFF"/>
        </w:rPr>
        <w:t>5</w:t>
      </w:r>
      <w:r w:rsidR="00B819C3">
        <w:rPr>
          <w:rFonts w:ascii="仿宋_GB2312" w:eastAsia="仿宋_GB2312" w:hAnsi="微软雅黑" w:hint="eastAsia"/>
          <w:sz w:val="32"/>
          <w:szCs w:val="32"/>
          <w:shd w:val="clear" w:color="auto" w:fill="FFFFFF"/>
        </w:rPr>
        <w:t>次在区党委（扩大）会议</w:t>
      </w:r>
      <w:r w:rsidR="00171F1D">
        <w:rPr>
          <w:rFonts w:ascii="仿宋_GB2312" w:eastAsia="仿宋_GB2312" w:hAnsi="微软雅黑" w:hint="eastAsia"/>
          <w:sz w:val="32"/>
          <w:szCs w:val="32"/>
          <w:shd w:val="clear" w:color="auto" w:fill="FFFFFF"/>
        </w:rPr>
        <w:t>、管委会主任办公会议</w:t>
      </w:r>
      <w:r w:rsidR="00B819C3">
        <w:rPr>
          <w:rFonts w:ascii="仿宋_GB2312" w:eastAsia="仿宋_GB2312" w:hAnsi="微软雅黑" w:hint="eastAsia"/>
          <w:sz w:val="32"/>
          <w:szCs w:val="32"/>
          <w:shd w:val="clear" w:color="auto" w:fill="FFFFFF"/>
        </w:rPr>
        <w:t>听取政务公开工作情况汇报，</w:t>
      </w:r>
      <w:r w:rsidRPr="00561FE5">
        <w:rPr>
          <w:rFonts w:ascii="仿宋_GB2312" w:eastAsia="仿宋_GB2312" w:hAnsi="微软雅黑" w:hint="eastAsia"/>
          <w:sz w:val="32"/>
          <w:szCs w:val="32"/>
          <w:shd w:val="clear" w:color="auto" w:fill="FFFFFF"/>
        </w:rPr>
        <w:t>将</w:t>
      </w:r>
      <w:r w:rsidR="00B819C3">
        <w:rPr>
          <w:rFonts w:ascii="仿宋_GB2312" w:eastAsia="仿宋_GB2312" w:hAnsi="微软雅黑" w:hint="eastAsia"/>
          <w:sz w:val="32"/>
          <w:szCs w:val="32"/>
          <w:shd w:val="clear" w:color="auto" w:fill="FFFFFF"/>
        </w:rPr>
        <w:t>政务公开工作纳入年度落实“四个全面”绩效考核内容。</w:t>
      </w:r>
      <w:r w:rsidR="00262934">
        <w:rPr>
          <w:rFonts w:ascii="仿宋_GB2312" w:eastAsia="仿宋_GB2312" w:hAnsi="微软雅黑" w:hint="eastAsia"/>
          <w:sz w:val="32"/>
          <w:szCs w:val="32"/>
          <w:shd w:val="clear" w:color="auto" w:fill="FFFFFF"/>
        </w:rPr>
        <w:t>我局认真履</w:t>
      </w:r>
      <w:r w:rsidR="00262934" w:rsidRPr="00136468">
        <w:rPr>
          <w:rFonts w:ascii="仿宋_GB2312" w:eastAsia="仿宋_GB2312" w:hAnsi="微软雅黑" w:hint="eastAsia"/>
          <w:sz w:val="32"/>
          <w:szCs w:val="32"/>
          <w:shd w:val="clear" w:color="auto" w:fill="FFFFFF"/>
        </w:rPr>
        <w:t>行职责，</w:t>
      </w:r>
      <w:r w:rsidR="006C42E9" w:rsidRPr="00136468">
        <w:rPr>
          <w:rFonts w:ascii="仿宋_GB2312" w:eastAsia="仿宋_GB2312" w:hAnsi="微软雅黑" w:hint="eastAsia"/>
          <w:sz w:val="32"/>
          <w:szCs w:val="32"/>
          <w:shd w:val="clear" w:color="auto" w:fill="FFFFFF"/>
        </w:rPr>
        <w:t>对标</w:t>
      </w:r>
      <w:r w:rsidR="0008105B" w:rsidRPr="00136468">
        <w:rPr>
          <w:rFonts w:ascii="仿宋_GB2312" w:eastAsia="仿宋_GB2312" w:hAnsi="微软雅黑" w:hint="eastAsia"/>
          <w:sz w:val="32"/>
          <w:szCs w:val="32"/>
          <w:shd w:val="clear" w:color="auto" w:fill="FFFFFF"/>
        </w:rPr>
        <w:t>对点，</w:t>
      </w:r>
      <w:r w:rsidR="00171F1D" w:rsidRPr="00136468">
        <w:rPr>
          <w:rFonts w:ascii="仿宋_GB2312" w:eastAsia="仿宋_GB2312" w:hAnsi="微软雅黑" w:hint="eastAsia"/>
          <w:sz w:val="32"/>
          <w:szCs w:val="32"/>
          <w:shd w:val="clear" w:color="auto" w:fill="FFFFFF"/>
        </w:rPr>
        <w:t>按照</w:t>
      </w:r>
      <w:r w:rsidR="00171F1D">
        <w:rPr>
          <w:rFonts w:ascii="仿宋_GB2312" w:eastAsia="仿宋_GB2312" w:hAnsi="微软雅黑" w:hint="eastAsia"/>
          <w:sz w:val="32"/>
          <w:szCs w:val="32"/>
          <w:shd w:val="clear" w:color="auto" w:fill="FFFFFF"/>
        </w:rPr>
        <w:t>要求</w:t>
      </w:r>
      <w:r w:rsidR="0008105B">
        <w:rPr>
          <w:rFonts w:ascii="仿宋_GB2312" w:eastAsia="仿宋_GB2312" w:hAnsi="Times New Roman" w:cs="Times New Roman"/>
          <w:sz w:val="32"/>
          <w:szCs w:val="32"/>
          <w:shd w:val="clear" w:color="auto" w:fill="FFFFFF"/>
        </w:rPr>
        <w:t>对政府及部门预决算信息公开，加大预决算信息</w:t>
      </w:r>
      <w:r w:rsidR="0008105B">
        <w:rPr>
          <w:rFonts w:ascii="仿宋_GB2312" w:eastAsia="仿宋_GB2312" w:hAnsi="Times New Roman" w:cs="Times New Roman" w:hint="eastAsia"/>
          <w:sz w:val="32"/>
          <w:szCs w:val="32"/>
          <w:shd w:val="clear" w:color="auto" w:fill="FFFFFF"/>
        </w:rPr>
        <w:t>、债务管理信息</w:t>
      </w:r>
      <w:r w:rsidR="0008105B">
        <w:rPr>
          <w:rFonts w:ascii="仿宋_GB2312" w:eastAsia="仿宋_GB2312" w:hAnsi="Times New Roman" w:cs="Times New Roman"/>
          <w:sz w:val="32"/>
          <w:szCs w:val="32"/>
          <w:shd w:val="clear" w:color="auto" w:fill="FFFFFF"/>
        </w:rPr>
        <w:t>公开力度，继续扩大信息公开范围</w:t>
      </w:r>
      <w:r w:rsidR="0008105B">
        <w:rPr>
          <w:rFonts w:ascii="仿宋_GB2312" w:eastAsia="仿宋_GB2312" w:hint="eastAsia"/>
          <w:color w:val="1B1B1B"/>
          <w:sz w:val="32"/>
          <w:szCs w:val="32"/>
        </w:rPr>
        <w:t>。</w:t>
      </w:r>
      <w:r w:rsidR="00BB56B7">
        <w:rPr>
          <w:rFonts w:ascii="仿宋_GB2312" w:eastAsia="仿宋_GB2312" w:hint="eastAsia"/>
          <w:color w:val="1B1B1B"/>
          <w:sz w:val="32"/>
          <w:szCs w:val="32"/>
        </w:rPr>
        <w:t>截至2020年12月31日，</w:t>
      </w:r>
      <w:r w:rsidR="000664F6">
        <w:rPr>
          <w:rFonts w:ascii="仿宋_GB2312" w:eastAsia="仿宋_GB2312" w:hint="eastAsia"/>
          <w:color w:val="1B1B1B"/>
          <w:sz w:val="32"/>
          <w:szCs w:val="32"/>
        </w:rPr>
        <w:t>我局按照相关要求公开</w:t>
      </w:r>
      <w:r w:rsidR="009A7631" w:rsidRPr="009A7631">
        <w:rPr>
          <w:rFonts w:ascii="仿宋_GB2312" w:eastAsia="仿宋_GB2312" w:hint="eastAsia"/>
          <w:color w:val="1B1B1B"/>
          <w:sz w:val="32"/>
          <w:szCs w:val="32"/>
        </w:rPr>
        <w:t>财政预决算、“三公”经费、政府采购等内容</w:t>
      </w:r>
      <w:r w:rsidR="009A7631">
        <w:rPr>
          <w:rFonts w:ascii="仿宋_GB2312" w:eastAsia="仿宋_GB2312" w:hint="eastAsia"/>
          <w:color w:val="1B1B1B"/>
          <w:sz w:val="32"/>
          <w:szCs w:val="32"/>
        </w:rPr>
        <w:t>。</w:t>
      </w:r>
    </w:p>
    <w:p w:rsidR="00B819C3" w:rsidRDefault="00B819C3" w:rsidP="003E0EFC">
      <w:pPr>
        <w:spacing w:line="600" w:lineRule="exact"/>
        <w:ind w:firstLineChars="200" w:firstLine="643"/>
        <w:rPr>
          <w:rFonts w:ascii="仿宋_GB2312"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t>（二）</w:t>
      </w:r>
      <w:r w:rsidR="0008105B">
        <w:rPr>
          <w:rFonts w:ascii="楷体_GB2312" w:eastAsia="楷体_GB2312" w:hAnsi="微软雅黑" w:hint="eastAsia"/>
          <w:b/>
          <w:sz w:val="32"/>
          <w:szCs w:val="32"/>
          <w:shd w:val="clear" w:color="auto" w:fill="FFFFFF"/>
        </w:rPr>
        <w:t>严格遵守制度</w:t>
      </w:r>
      <w:r w:rsidRPr="00B819C3">
        <w:rPr>
          <w:rFonts w:ascii="楷体_GB2312" w:eastAsia="楷体_GB2312" w:hAnsi="微软雅黑" w:hint="eastAsia"/>
          <w:b/>
          <w:sz w:val="32"/>
          <w:szCs w:val="32"/>
          <w:shd w:val="clear" w:color="auto" w:fill="FFFFFF"/>
        </w:rPr>
        <w:t>，推进规范管理。</w:t>
      </w:r>
      <w:r w:rsidR="00171F1D" w:rsidRPr="00171F1D">
        <w:rPr>
          <w:rFonts w:ascii="仿宋_GB2312" w:eastAsia="仿宋_GB2312" w:hAnsi="微软雅黑" w:hint="eastAsia"/>
          <w:sz w:val="32"/>
          <w:szCs w:val="32"/>
          <w:shd w:val="clear" w:color="auto" w:fill="FFFFFF"/>
        </w:rPr>
        <w:t>按照“公开为原则，不公开为例外”的总要求，</w:t>
      </w:r>
      <w:r w:rsidR="0008105B">
        <w:rPr>
          <w:rFonts w:ascii="仿宋_GB2312" w:eastAsia="仿宋_GB2312" w:hAnsi="微软雅黑" w:hint="eastAsia"/>
          <w:sz w:val="32"/>
          <w:szCs w:val="32"/>
          <w:shd w:val="clear" w:color="auto" w:fill="FFFFFF"/>
        </w:rPr>
        <w:t>严格遵守我区各项</w:t>
      </w:r>
      <w:r w:rsidR="00171F1D" w:rsidRPr="00171F1D">
        <w:rPr>
          <w:rFonts w:ascii="仿宋_GB2312" w:eastAsia="仿宋_GB2312" w:hAnsi="微软雅黑" w:hint="eastAsia"/>
          <w:sz w:val="32"/>
          <w:szCs w:val="32"/>
          <w:shd w:val="clear" w:color="auto" w:fill="FFFFFF"/>
        </w:rPr>
        <w:t>信息公开制度,对“主动公开、依申请公开和不公开”三类信息进行科学合理划分，</w:t>
      </w:r>
      <w:r w:rsidR="00561FE5" w:rsidRPr="00171F1D">
        <w:rPr>
          <w:rFonts w:ascii="仿宋_GB2312" w:eastAsia="仿宋_GB2312" w:hAnsi="微软雅黑" w:hint="eastAsia"/>
          <w:sz w:val="32"/>
          <w:szCs w:val="32"/>
          <w:shd w:val="clear" w:color="auto" w:fill="FFFFFF"/>
        </w:rPr>
        <w:t xml:space="preserve"> </w:t>
      </w:r>
      <w:r w:rsidRPr="00171F1D">
        <w:rPr>
          <w:rFonts w:ascii="仿宋_GB2312" w:eastAsia="仿宋_GB2312" w:hAnsi="微软雅黑" w:hint="eastAsia"/>
          <w:sz w:val="32"/>
          <w:szCs w:val="32"/>
          <w:shd w:val="clear" w:color="auto" w:fill="FFFFFF"/>
        </w:rPr>
        <w:t>进一步把政府信息公开工作法制化、规范化、经常化</w:t>
      </w:r>
      <w:r w:rsidR="00561FE5" w:rsidRPr="00171F1D">
        <w:rPr>
          <w:rFonts w:ascii="仿宋_GB2312" w:eastAsia="仿宋_GB2312" w:hAnsi="微软雅黑" w:hint="eastAsia"/>
          <w:sz w:val="32"/>
          <w:szCs w:val="32"/>
          <w:shd w:val="clear" w:color="auto" w:fill="FFFFFF"/>
        </w:rPr>
        <w:t>。</w:t>
      </w:r>
      <w:r w:rsidR="00171F1D" w:rsidRPr="00171F1D">
        <w:rPr>
          <w:rFonts w:ascii="仿宋_GB2312" w:eastAsia="仿宋_GB2312" w:hAnsi="微软雅黑" w:hint="eastAsia"/>
          <w:sz w:val="32"/>
          <w:szCs w:val="32"/>
          <w:shd w:val="clear" w:color="auto" w:fill="FFFFFF"/>
        </w:rPr>
        <w:t>同时继续规范信息发布程序，做到及时、准确、全面公开管委会信息，对拟公开的信息，及时进行严格的保密审查，对政务信息安全事故责任追究形成长效机制。</w:t>
      </w:r>
    </w:p>
    <w:p w:rsidR="00B819C3" w:rsidRDefault="00B819C3" w:rsidP="003E0EFC">
      <w:pPr>
        <w:spacing w:line="600" w:lineRule="exact"/>
        <w:ind w:firstLineChars="200" w:firstLine="643"/>
        <w:rPr>
          <w:rFonts w:ascii="仿宋_GB2312"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lastRenderedPageBreak/>
        <w:t>（三）加强</w:t>
      </w:r>
      <w:r w:rsidR="006C5D7B">
        <w:rPr>
          <w:rFonts w:ascii="楷体_GB2312" w:eastAsia="楷体_GB2312" w:hAnsi="微软雅黑" w:hint="eastAsia"/>
          <w:b/>
          <w:sz w:val="32"/>
          <w:szCs w:val="32"/>
          <w:shd w:val="clear" w:color="auto" w:fill="FFFFFF"/>
        </w:rPr>
        <w:t>知识储备，提高业务能力</w:t>
      </w:r>
      <w:r w:rsidRPr="00B819C3">
        <w:rPr>
          <w:rFonts w:ascii="楷体_GB2312" w:eastAsia="楷体_GB2312" w:hAnsi="微软雅黑" w:hint="eastAsia"/>
          <w:b/>
          <w:sz w:val="32"/>
          <w:szCs w:val="32"/>
          <w:shd w:val="clear" w:color="auto" w:fill="FFFFFF"/>
        </w:rPr>
        <w:t>。</w:t>
      </w:r>
      <w:r w:rsidRPr="00B819C3">
        <w:rPr>
          <w:rFonts w:ascii="仿宋_GB2312" w:eastAsia="仿宋_GB2312" w:hAnsi="微软雅黑" w:hint="eastAsia"/>
          <w:sz w:val="32"/>
          <w:szCs w:val="32"/>
          <w:shd w:val="clear" w:color="auto" w:fill="FFFFFF"/>
        </w:rPr>
        <w:t>通过</w:t>
      </w:r>
      <w:r w:rsidR="006C5D7B">
        <w:rPr>
          <w:rFonts w:ascii="仿宋_GB2312" w:eastAsia="仿宋_GB2312" w:hAnsi="微软雅黑" w:hint="eastAsia"/>
          <w:sz w:val="32"/>
          <w:szCs w:val="32"/>
          <w:shd w:val="clear" w:color="auto" w:fill="FFFFFF"/>
        </w:rPr>
        <w:t>多途径</w:t>
      </w:r>
      <w:r w:rsidR="006C5D7B">
        <w:rPr>
          <w:rFonts w:ascii="仿宋_GB2312" w:eastAsia="仿宋_GB2312" w:hAnsi="微软雅黑"/>
          <w:sz w:val="32"/>
          <w:szCs w:val="32"/>
          <w:shd w:val="clear" w:color="auto" w:fill="FFFFFF"/>
        </w:rPr>
        <w:t>多形式</w:t>
      </w:r>
      <w:r w:rsidRPr="00B819C3">
        <w:rPr>
          <w:rFonts w:ascii="仿宋_GB2312" w:eastAsia="仿宋_GB2312" w:hAnsi="微软雅黑" w:hint="eastAsia"/>
          <w:sz w:val="32"/>
          <w:szCs w:val="32"/>
          <w:shd w:val="clear" w:color="auto" w:fill="FFFFFF"/>
        </w:rPr>
        <w:t>进行业务</w:t>
      </w:r>
      <w:r w:rsidR="006C5D7B">
        <w:rPr>
          <w:rFonts w:ascii="仿宋_GB2312" w:eastAsia="仿宋_GB2312" w:hAnsi="微软雅黑" w:hint="eastAsia"/>
          <w:sz w:val="32"/>
          <w:szCs w:val="32"/>
          <w:shd w:val="clear" w:color="auto" w:fill="FFFFFF"/>
        </w:rPr>
        <w:t>知识学习</w:t>
      </w:r>
      <w:r w:rsidRPr="00B819C3">
        <w:rPr>
          <w:rFonts w:ascii="仿宋_GB2312" w:eastAsia="仿宋_GB2312" w:hAnsi="微软雅黑" w:hint="eastAsia"/>
          <w:sz w:val="32"/>
          <w:szCs w:val="32"/>
          <w:shd w:val="clear" w:color="auto" w:fill="FFFFFF"/>
        </w:rPr>
        <w:t>，</w:t>
      </w:r>
      <w:r w:rsidR="006C5D7B">
        <w:rPr>
          <w:rFonts w:ascii="仿宋_GB2312" w:eastAsia="仿宋_GB2312" w:hAnsi="微软雅黑" w:hint="eastAsia"/>
          <w:sz w:val="32"/>
          <w:szCs w:val="32"/>
          <w:shd w:val="clear" w:color="auto" w:fill="FFFFFF"/>
        </w:rPr>
        <w:t>加强政务公开业务知识储备，</w:t>
      </w:r>
      <w:r w:rsidRPr="00B819C3">
        <w:rPr>
          <w:rFonts w:ascii="仿宋_GB2312" w:eastAsia="仿宋_GB2312" w:hAnsi="微软雅黑"/>
          <w:sz w:val="32"/>
          <w:szCs w:val="32"/>
          <w:shd w:val="clear" w:color="auto" w:fill="FFFFFF"/>
        </w:rPr>
        <w:t>进一步提升了我</w:t>
      </w:r>
      <w:r w:rsidR="006C5D7B">
        <w:rPr>
          <w:rFonts w:ascii="仿宋_GB2312" w:eastAsia="仿宋_GB2312" w:hAnsi="微软雅黑" w:hint="eastAsia"/>
          <w:sz w:val="32"/>
          <w:szCs w:val="32"/>
          <w:shd w:val="clear" w:color="auto" w:fill="FFFFFF"/>
        </w:rPr>
        <w:t>局</w:t>
      </w:r>
      <w:r w:rsidRPr="00B819C3">
        <w:rPr>
          <w:rFonts w:ascii="仿宋_GB2312" w:eastAsia="仿宋_GB2312" w:hAnsi="微软雅黑" w:hint="eastAsia"/>
          <w:sz w:val="32"/>
          <w:szCs w:val="32"/>
          <w:shd w:val="clear" w:color="auto" w:fill="FFFFFF"/>
        </w:rPr>
        <w:t>政务</w:t>
      </w:r>
      <w:r w:rsidRPr="00B819C3">
        <w:rPr>
          <w:rFonts w:ascii="仿宋_GB2312" w:eastAsia="仿宋_GB2312" w:hAnsi="微软雅黑"/>
          <w:sz w:val="32"/>
          <w:szCs w:val="32"/>
          <w:shd w:val="clear" w:color="auto" w:fill="FFFFFF"/>
        </w:rPr>
        <w:t>公开业务工作水平和管理水平。</w:t>
      </w:r>
    </w:p>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微软雅黑" w:eastAsia="黑体" w:hAnsi="微软雅黑" w:cs="宋体" w:hint="eastAsia"/>
          <w:color w:val="000000"/>
          <w:kern w:val="0"/>
          <w:sz w:val="32"/>
          <w:szCs w:val="32"/>
        </w:rPr>
        <w:t>  </w:t>
      </w:r>
      <w:r w:rsidRPr="00C50323">
        <w:rPr>
          <w:rFonts w:ascii="黑体" w:eastAsia="黑体" w:hAnsi="黑体" w:cs="宋体" w:hint="eastAsia"/>
          <w:color w:val="000000"/>
          <w:kern w:val="0"/>
          <w:sz w:val="32"/>
          <w:szCs w:val="32"/>
        </w:rPr>
        <w:t>二、主动公开政府信息情况</w:t>
      </w:r>
    </w:p>
    <w:tbl>
      <w:tblPr>
        <w:tblW w:w="5000" w:type="pct"/>
        <w:shd w:val="clear" w:color="auto" w:fill="FFFFFF"/>
        <w:tblCellMar>
          <w:top w:w="15" w:type="dxa"/>
          <w:left w:w="15" w:type="dxa"/>
          <w:bottom w:w="15" w:type="dxa"/>
          <w:right w:w="15" w:type="dxa"/>
        </w:tblCellMar>
        <w:tblLook w:val="04A0"/>
      </w:tblPr>
      <w:tblGrid>
        <w:gridCol w:w="3489"/>
        <w:gridCol w:w="2107"/>
        <w:gridCol w:w="1425"/>
        <w:gridCol w:w="2123"/>
      </w:tblGrid>
      <w:tr w:rsidR="00C50323" w:rsidRPr="00C50323" w:rsidTr="00C50323">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第二十条第（一）项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制作数量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公开数量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对外公开总数量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规章</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规范性文件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D3641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D3641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D3641A"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第二十条第（五）项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行政许可</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其他对外管理服务事项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第二十条第（六）项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行政处罚</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行政强制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第二十条第（八）项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行政事业性收费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第二十条第（九）项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采购项目数量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sidRPr="00C50323">
              <w:rPr>
                <w:rFonts w:ascii="Helvetica" w:eastAsia="宋体" w:hAnsi="Helvetica" w:cs="Helvetica"/>
                <w:color w:val="212121"/>
                <w:kern w:val="0"/>
                <w:sz w:val="27"/>
                <w:szCs w:val="27"/>
              </w:rPr>
              <w:t>采购总</w:t>
            </w:r>
            <w:proofErr w:type="gramEnd"/>
            <w:r w:rsidRPr="00C50323">
              <w:rPr>
                <w:rFonts w:ascii="Helvetica" w:eastAsia="宋体" w:hAnsi="Helvetica" w:cs="Helvetica"/>
                <w:color w:val="212121"/>
                <w:kern w:val="0"/>
                <w:sz w:val="27"/>
                <w:szCs w:val="27"/>
              </w:rPr>
              <w:t>金额</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政府集中采购</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B4005D"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23</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B4005D"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21686200</w:t>
            </w:r>
            <w:r w:rsidR="00C50323" w:rsidRPr="00C50323">
              <w:rPr>
                <w:rFonts w:ascii="Helvetica" w:eastAsia="宋体" w:hAnsi="Helvetica" w:cs="Helvetica"/>
                <w:color w:val="212121"/>
                <w:kern w:val="0"/>
                <w:sz w:val="27"/>
                <w:szCs w:val="27"/>
              </w:rPr>
              <w:t>元</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60"/>
        <w:gridCol w:w="1139"/>
        <w:gridCol w:w="1880"/>
        <w:gridCol w:w="772"/>
        <w:gridCol w:w="726"/>
        <w:gridCol w:w="726"/>
        <w:gridCol w:w="772"/>
        <w:gridCol w:w="896"/>
        <w:gridCol w:w="695"/>
        <w:gridCol w:w="678"/>
      </w:tblGrid>
      <w:tr w:rsidR="00C50323" w:rsidRPr="00C50323" w:rsidTr="00C50323">
        <w:tc>
          <w:tcPr>
            <w:tcW w:w="21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（本列数据的勾</w:t>
            </w:r>
            <w:proofErr w:type="gramStart"/>
            <w:r w:rsidRPr="00C50323">
              <w:rPr>
                <w:rFonts w:ascii="Helvetica" w:eastAsia="宋体" w:hAnsi="Helvetica" w:cs="Helvetica"/>
                <w:color w:val="212121"/>
                <w:kern w:val="0"/>
                <w:sz w:val="27"/>
                <w:szCs w:val="27"/>
              </w:rPr>
              <w:t>稽</w:t>
            </w:r>
            <w:proofErr w:type="gramEnd"/>
            <w:r w:rsidRPr="00C50323">
              <w:rPr>
                <w:rFonts w:ascii="Helvetica" w:eastAsia="宋体" w:hAnsi="Helvetica" w:cs="Helvetica"/>
                <w:color w:val="212121"/>
                <w:kern w:val="0"/>
                <w:sz w:val="27"/>
                <w:szCs w:val="27"/>
              </w:rPr>
              <w:t>关系为：第一项加第二项之和，等于第三项加第四项之和）</w:t>
            </w:r>
          </w:p>
        </w:tc>
        <w:tc>
          <w:tcPr>
            <w:tcW w:w="2850"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申请人情况</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5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自然人</w:t>
            </w:r>
          </w:p>
        </w:tc>
        <w:tc>
          <w:tcPr>
            <w:tcW w:w="3690"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法人或其他组织</w:t>
            </w:r>
          </w:p>
        </w:tc>
        <w:tc>
          <w:tcPr>
            <w:tcW w:w="660"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商业企业</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科研机构</w:t>
            </w:r>
          </w:p>
        </w:tc>
        <w:tc>
          <w:tcPr>
            <w:tcW w:w="75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社会公益</w:t>
            </w:r>
            <w:r w:rsidRPr="00C50323">
              <w:rPr>
                <w:rFonts w:ascii="Helvetica" w:eastAsia="宋体" w:hAnsi="Helvetica" w:cs="Helvetica"/>
                <w:color w:val="212121"/>
                <w:kern w:val="0"/>
                <w:sz w:val="27"/>
                <w:szCs w:val="27"/>
              </w:rPr>
              <w:lastRenderedPageBreak/>
              <w:t>组织</w:t>
            </w:r>
          </w:p>
        </w:tc>
        <w:tc>
          <w:tcPr>
            <w:tcW w:w="87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法律服务机构</w:t>
            </w:r>
          </w:p>
        </w:tc>
        <w:tc>
          <w:tcPr>
            <w:tcW w:w="67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一、本年新收政府信息公开申请数量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二、上年结转政府信息公开申请数量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10"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三、本年度办理结果</w:t>
            </w: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（一）予以公开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（二）部分公开（区分处理的，只计这一情形，不计其他情形）</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（三）不予公开</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属于国家秘密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其他法律行政法规禁止公开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危及</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三安全</w:t>
            </w:r>
            <w:proofErr w:type="gramStart"/>
            <w:r w:rsidRPr="00C50323">
              <w:rPr>
                <w:rFonts w:ascii="Helvetica" w:eastAsia="宋体" w:hAnsi="Helvetica" w:cs="Helvetica"/>
                <w:color w:val="212121"/>
                <w:kern w:val="0"/>
                <w:sz w:val="27"/>
                <w:szCs w:val="27"/>
              </w:rPr>
              <w:t>一</w:t>
            </w:r>
            <w:proofErr w:type="gramEnd"/>
            <w:r w:rsidRPr="00C50323">
              <w:rPr>
                <w:rFonts w:ascii="Helvetica" w:eastAsia="宋体" w:hAnsi="Helvetica" w:cs="Helvetica"/>
                <w:color w:val="212121"/>
                <w:kern w:val="0"/>
                <w:sz w:val="27"/>
                <w:szCs w:val="27"/>
              </w:rPr>
              <w:t>稳定</w:t>
            </w:r>
            <w:r w:rsidRPr="00C50323">
              <w:rPr>
                <w:rFonts w:ascii="Helvetica" w:eastAsia="宋体" w:hAnsi="Helvetica" w:cs="Helvetica"/>
                <w:color w:val="212121"/>
                <w:kern w:val="0"/>
                <w:sz w:val="27"/>
                <w:szCs w:val="27"/>
              </w:rPr>
              <w:t>”</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保护第三方</w:t>
            </w:r>
            <w:r w:rsidRPr="00C50323">
              <w:rPr>
                <w:rFonts w:ascii="Helvetica" w:eastAsia="宋体" w:hAnsi="Helvetica" w:cs="Helvetica"/>
                <w:color w:val="212121"/>
                <w:kern w:val="0"/>
                <w:sz w:val="27"/>
                <w:szCs w:val="27"/>
              </w:rPr>
              <w:lastRenderedPageBreak/>
              <w:t>合法权益</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属于三类内部事务信息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6.</w:t>
            </w:r>
            <w:r w:rsidRPr="00C50323">
              <w:rPr>
                <w:rFonts w:ascii="Helvetica" w:eastAsia="宋体" w:hAnsi="Helvetica" w:cs="Helvetica"/>
                <w:color w:val="212121"/>
                <w:kern w:val="0"/>
                <w:sz w:val="27"/>
                <w:szCs w:val="27"/>
              </w:rPr>
              <w:t>属于四类过程性信息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7.</w:t>
            </w:r>
            <w:r w:rsidRPr="00C50323">
              <w:rPr>
                <w:rFonts w:ascii="Helvetica" w:eastAsia="宋体" w:hAnsi="Helvetica" w:cs="Helvetica"/>
                <w:color w:val="212121"/>
                <w:kern w:val="0"/>
                <w:sz w:val="27"/>
                <w:szCs w:val="27"/>
              </w:rPr>
              <w:t>属于行政执法案卷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8.</w:t>
            </w:r>
            <w:r w:rsidRPr="00C50323">
              <w:rPr>
                <w:rFonts w:ascii="Helvetica" w:eastAsia="宋体" w:hAnsi="Helvetica" w:cs="Helvetica"/>
                <w:color w:val="212121"/>
                <w:kern w:val="0"/>
                <w:sz w:val="27"/>
                <w:szCs w:val="27"/>
              </w:rPr>
              <w:t>属于行政查询事项</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（四）无法提供</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本机关不掌握相关政府信息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没有现成信息需要另行制作</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补正后申请内容仍不明确</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（五）</w:t>
            </w:r>
            <w:proofErr w:type="gramStart"/>
            <w:r w:rsidRPr="00C50323">
              <w:rPr>
                <w:rFonts w:ascii="Helvetica" w:eastAsia="宋体" w:hAnsi="Helvetica" w:cs="Helvetica"/>
                <w:color w:val="212121"/>
                <w:kern w:val="0"/>
                <w:sz w:val="27"/>
                <w:szCs w:val="27"/>
              </w:rPr>
              <w:t>不予处理</w:t>
            </w:r>
            <w:proofErr w:type="gramEnd"/>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信访举报投诉类申请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要求提供公开出版物</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无正当理由大量反复申请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要求行政机关确认或重新出具已获取信息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（六）其他处理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（七）总计</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四、结转下年度继续办理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5"/>
        <w:gridCol w:w="615"/>
        <w:gridCol w:w="615"/>
        <w:gridCol w:w="615"/>
        <w:gridCol w:w="677"/>
        <w:gridCol w:w="581"/>
        <w:gridCol w:w="599"/>
        <w:gridCol w:w="599"/>
        <w:gridCol w:w="600"/>
        <w:gridCol w:w="614"/>
        <w:gridCol w:w="600"/>
        <w:gridCol w:w="600"/>
        <w:gridCol w:w="600"/>
        <w:gridCol w:w="600"/>
        <w:gridCol w:w="614"/>
      </w:tblGrid>
      <w:tr w:rsidR="00C50323" w:rsidRPr="00C50323" w:rsidTr="00C50323">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行政诉讼</w:t>
            </w:r>
          </w:p>
        </w:tc>
      </w:tr>
      <w:tr w:rsidR="00C50323" w:rsidRPr="00C50323" w:rsidTr="00C50323">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结果维持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复议后起诉</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r>
      <w:tr w:rsidR="00C50323" w:rsidRPr="00C50323" w:rsidTr="00C50323">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ED0CCC"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AD6A1F" w:rsidRPr="00ED0CCC" w:rsidRDefault="00B819C3" w:rsidP="003E0EFC">
      <w:pPr>
        <w:pStyle w:val="a6"/>
        <w:spacing w:line="600" w:lineRule="exact"/>
        <w:rPr>
          <w:rFonts w:ascii="黑体" w:eastAsia="黑体" w:hAnsi="黑体"/>
          <w:color w:val="000000"/>
          <w:sz w:val="32"/>
          <w:szCs w:val="32"/>
        </w:rPr>
      </w:pPr>
      <w:r w:rsidRPr="00ED0CCC">
        <w:rPr>
          <w:rFonts w:ascii="黑体" w:eastAsia="黑体" w:hAnsi="黑体" w:hint="eastAsia"/>
          <w:sz w:val="32"/>
          <w:szCs w:val="32"/>
          <w:shd w:val="clear" w:color="auto" w:fill="FFFFFF"/>
        </w:rPr>
        <w:t xml:space="preserve">  </w:t>
      </w:r>
      <w:r w:rsidR="00AD6A1F" w:rsidRPr="00ED0CCC">
        <w:rPr>
          <w:rFonts w:ascii="微软雅黑" w:eastAsia="黑体" w:hAnsi="微软雅黑" w:hint="eastAsia"/>
          <w:color w:val="000000"/>
          <w:sz w:val="32"/>
          <w:szCs w:val="32"/>
        </w:rPr>
        <w:t> </w:t>
      </w:r>
      <w:r w:rsidR="00AD6A1F" w:rsidRPr="00ED0CCC">
        <w:rPr>
          <w:rFonts w:ascii="黑体" w:eastAsia="黑体" w:hAnsi="黑体" w:hint="eastAsia"/>
          <w:color w:val="000000"/>
          <w:sz w:val="32"/>
          <w:szCs w:val="32"/>
        </w:rPr>
        <w:t>五、存在的主要问题及改进情况</w:t>
      </w:r>
    </w:p>
    <w:p w:rsidR="00AD6A1F" w:rsidRPr="00ED0CCC" w:rsidRDefault="00AD6A1F" w:rsidP="003E0EFC">
      <w:pPr>
        <w:pStyle w:val="a6"/>
        <w:spacing w:line="600" w:lineRule="exact"/>
        <w:rPr>
          <w:rFonts w:ascii="仿宋_GB2312" w:eastAsia="仿宋_GB2312" w:hAnsi="微软雅黑"/>
          <w:color w:val="000000"/>
          <w:sz w:val="32"/>
          <w:szCs w:val="32"/>
        </w:rPr>
      </w:pPr>
      <w:r w:rsidRPr="00ED0CCC">
        <w:rPr>
          <w:rFonts w:ascii="微软雅黑" w:eastAsia="仿宋_GB2312" w:hAnsi="微软雅黑" w:hint="eastAsia"/>
          <w:color w:val="000000"/>
          <w:sz w:val="32"/>
          <w:szCs w:val="32"/>
        </w:rPr>
        <w:t> </w:t>
      </w:r>
      <w:r w:rsidR="006C42E9">
        <w:rPr>
          <w:rFonts w:ascii="仿宋_GB2312" w:eastAsia="仿宋_GB2312" w:hAnsi="微软雅黑" w:hint="eastAsia"/>
          <w:color w:val="000000"/>
          <w:sz w:val="32"/>
          <w:szCs w:val="32"/>
        </w:rPr>
        <w:t xml:space="preserve">    </w:t>
      </w:r>
      <w:r w:rsidRPr="00ED0CCC">
        <w:rPr>
          <w:rFonts w:ascii="仿宋_GB2312" w:eastAsia="仿宋_GB2312" w:hAnsi="微软雅黑" w:hint="eastAsia"/>
          <w:color w:val="000000"/>
          <w:sz w:val="32"/>
          <w:szCs w:val="32"/>
        </w:rPr>
        <w:t>20</w:t>
      </w:r>
      <w:r w:rsidR="003E0EFC">
        <w:rPr>
          <w:rFonts w:ascii="仿宋_GB2312" w:eastAsia="仿宋_GB2312" w:hAnsi="微软雅黑" w:hint="eastAsia"/>
          <w:color w:val="000000"/>
          <w:sz w:val="32"/>
          <w:szCs w:val="32"/>
        </w:rPr>
        <w:t>20</w:t>
      </w:r>
      <w:r w:rsidRPr="00136468">
        <w:rPr>
          <w:rFonts w:ascii="仿宋_GB2312" w:eastAsia="仿宋_GB2312" w:hAnsi="微软雅黑" w:hint="eastAsia"/>
          <w:sz w:val="32"/>
          <w:szCs w:val="32"/>
        </w:rPr>
        <w:t>年，在</w:t>
      </w:r>
      <w:r w:rsidR="00D3641A" w:rsidRPr="00136468">
        <w:rPr>
          <w:rFonts w:ascii="仿宋_GB2312" w:eastAsia="仿宋_GB2312" w:hAnsi="微软雅黑" w:hint="eastAsia"/>
          <w:sz w:val="32"/>
          <w:szCs w:val="32"/>
        </w:rPr>
        <w:t>区</w:t>
      </w:r>
      <w:r w:rsidR="006C42E9" w:rsidRPr="00136468">
        <w:rPr>
          <w:rFonts w:ascii="仿宋_GB2312" w:eastAsia="仿宋_GB2312" w:hAnsi="微软雅黑" w:hint="eastAsia"/>
          <w:sz w:val="32"/>
          <w:szCs w:val="32"/>
        </w:rPr>
        <w:t>党委、管委会</w:t>
      </w:r>
      <w:r w:rsidRPr="00136468">
        <w:rPr>
          <w:rFonts w:ascii="仿宋_GB2312" w:eastAsia="仿宋_GB2312" w:hAnsi="微软雅黑" w:hint="eastAsia"/>
          <w:sz w:val="32"/>
          <w:szCs w:val="32"/>
        </w:rPr>
        <w:t>的正确指导下，我</w:t>
      </w:r>
      <w:r w:rsidR="00D3641A" w:rsidRPr="00136468">
        <w:rPr>
          <w:rFonts w:ascii="仿宋_GB2312" w:eastAsia="仿宋_GB2312" w:hAnsi="微软雅黑" w:hint="eastAsia"/>
          <w:sz w:val="32"/>
          <w:szCs w:val="32"/>
        </w:rPr>
        <w:t>局</w:t>
      </w:r>
      <w:r w:rsidR="00ED0CCC" w:rsidRPr="00136468">
        <w:rPr>
          <w:rFonts w:ascii="仿宋_GB2312" w:eastAsia="仿宋_GB2312" w:hAnsi="微软雅黑" w:hint="eastAsia"/>
          <w:sz w:val="32"/>
          <w:szCs w:val="32"/>
        </w:rPr>
        <w:t>政务</w:t>
      </w:r>
      <w:r w:rsidRPr="00136468">
        <w:rPr>
          <w:rFonts w:ascii="仿宋_GB2312" w:eastAsia="仿宋_GB2312" w:hAnsi="微软雅黑" w:hint="eastAsia"/>
          <w:sz w:val="32"/>
          <w:szCs w:val="32"/>
        </w:rPr>
        <w:t>公开工作取得了一定的成效，但也存在着</w:t>
      </w:r>
      <w:r w:rsidR="003E0EFC" w:rsidRPr="00136468">
        <w:rPr>
          <w:rFonts w:ascii="仿宋_GB2312" w:eastAsia="仿宋_GB2312" w:hAnsi="微软雅黑" w:hint="eastAsia"/>
          <w:sz w:val="32"/>
          <w:szCs w:val="32"/>
        </w:rPr>
        <w:t>一</w:t>
      </w:r>
      <w:r w:rsidR="003E0EFC">
        <w:rPr>
          <w:rFonts w:ascii="仿宋_GB2312" w:eastAsia="仿宋_GB2312" w:hAnsi="微软雅黑" w:hint="eastAsia"/>
          <w:color w:val="000000"/>
          <w:sz w:val="32"/>
          <w:szCs w:val="32"/>
        </w:rPr>
        <w:t>些不足之处：</w:t>
      </w:r>
      <w:r w:rsidR="0096319A" w:rsidRPr="0096319A">
        <w:rPr>
          <w:rFonts w:ascii="仿宋_GB2312" w:eastAsia="仿宋_GB2312" w:hAnsi="微软雅黑" w:hint="eastAsia"/>
          <w:color w:val="000000"/>
          <w:sz w:val="32"/>
          <w:szCs w:val="32"/>
        </w:rPr>
        <w:t>个别干部对</w:t>
      </w:r>
      <w:r w:rsidR="0096319A">
        <w:rPr>
          <w:rFonts w:ascii="仿宋_GB2312" w:eastAsia="仿宋_GB2312" w:hAnsi="微软雅黑" w:hint="eastAsia"/>
          <w:color w:val="000000"/>
          <w:sz w:val="32"/>
          <w:szCs w:val="32"/>
        </w:rPr>
        <w:t>政务</w:t>
      </w:r>
      <w:r w:rsidR="0096319A" w:rsidRPr="0096319A">
        <w:rPr>
          <w:rFonts w:ascii="仿宋_GB2312" w:eastAsia="仿宋_GB2312" w:hAnsi="微软雅黑" w:hint="eastAsia"/>
          <w:color w:val="000000"/>
          <w:sz w:val="32"/>
          <w:szCs w:val="32"/>
        </w:rPr>
        <w:t>信息公开工作缺乏全面了解，主动公开意识不强；</w:t>
      </w:r>
      <w:r w:rsidR="0096319A">
        <w:rPr>
          <w:rFonts w:ascii="仿宋_GB2312" w:eastAsia="仿宋_GB2312" w:hAnsi="微软雅黑" w:hint="eastAsia"/>
          <w:color w:val="000000"/>
          <w:sz w:val="32"/>
          <w:szCs w:val="32"/>
        </w:rPr>
        <w:t>政务</w:t>
      </w:r>
      <w:r w:rsidR="0096319A" w:rsidRPr="0096319A">
        <w:rPr>
          <w:rFonts w:ascii="仿宋_GB2312" w:eastAsia="仿宋_GB2312" w:hAnsi="微软雅黑" w:hint="eastAsia"/>
          <w:color w:val="000000"/>
          <w:sz w:val="32"/>
          <w:szCs w:val="32"/>
        </w:rPr>
        <w:t>信息公开的事项多、涉及面广、要求高，培训工作还有待于进一步加强</w:t>
      </w:r>
      <w:r w:rsidRPr="00ED0CCC">
        <w:rPr>
          <w:rFonts w:ascii="仿宋_GB2312" w:eastAsia="仿宋_GB2312" w:hAnsi="微软雅黑" w:hint="eastAsia"/>
          <w:color w:val="000000"/>
          <w:sz w:val="32"/>
          <w:szCs w:val="32"/>
        </w:rPr>
        <w:t>。</w:t>
      </w:r>
    </w:p>
    <w:p w:rsidR="006C42E9" w:rsidRDefault="00ED0CCC" w:rsidP="003E0EFC">
      <w:pPr>
        <w:spacing w:line="600" w:lineRule="exact"/>
        <w:ind w:firstLine="645"/>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下一步</w:t>
      </w:r>
      <w:r w:rsidR="00183A2D">
        <w:rPr>
          <w:rFonts w:ascii="楷体_GB2312" w:eastAsia="楷体_GB2312" w:hAnsi="微软雅黑" w:hint="eastAsia"/>
          <w:b/>
          <w:sz w:val="32"/>
          <w:szCs w:val="32"/>
          <w:shd w:val="clear" w:color="auto" w:fill="FFFFFF"/>
        </w:rPr>
        <w:t>改进措施</w:t>
      </w:r>
      <w:r>
        <w:rPr>
          <w:rFonts w:ascii="楷体_GB2312" w:eastAsia="楷体_GB2312" w:hAnsi="微软雅黑" w:hint="eastAsia"/>
          <w:b/>
          <w:sz w:val="32"/>
          <w:szCs w:val="32"/>
          <w:shd w:val="clear" w:color="auto" w:fill="FFFFFF"/>
        </w:rPr>
        <w:t>：</w:t>
      </w:r>
    </w:p>
    <w:p w:rsidR="0096319A" w:rsidRPr="0096319A" w:rsidRDefault="00B819C3" w:rsidP="003E0EFC">
      <w:pPr>
        <w:spacing w:line="600" w:lineRule="exact"/>
        <w:ind w:firstLine="645"/>
        <w:rPr>
          <w:rFonts w:ascii="仿宋_GB2312" w:eastAsia="仿宋_GB2312" w:hAnsi="微软雅黑" w:cs="宋体"/>
          <w:color w:val="000000"/>
          <w:kern w:val="0"/>
          <w:sz w:val="32"/>
          <w:szCs w:val="32"/>
        </w:rPr>
      </w:pPr>
      <w:r w:rsidRPr="00FC7ED8">
        <w:rPr>
          <w:rFonts w:ascii="仿宋_GB2312" w:eastAsia="仿宋_GB2312" w:hAnsi="微软雅黑" w:cs="宋体" w:hint="eastAsia"/>
          <w:color w:val="000000"/>
          <w:kern w:val="0"/>
          <w:sz w:val="32"/>
          <w:szCs w:val="32"/>
        </w:rPr>
        <w:t>（一）</w:t>
      </w:r>
      <w:r w:rsidR="0096319A" w:rsidRPr="0096319A">
        <w:rPr>
          <w:rFonts w:ascii="仿宋_GB2312" w:eastAsia="仿宋_GB2312" w:hAnsi="微软雅黑" w:cs="宋体" w:hint="eastAsia"/>
          <w:color w:val="000000"/>
          <w:kern w:val="0"/>
          <w:sz w:val="32"/>
          <w:szCs w:val="32"/>
        </w:rPr>
        <w:t>通过多种形式组织干部</w:t>
      </w:r>
      <w:r w:rsidR="00FC7ED8">
        <w:rPr>
          <w:rFonts w:ascii="仿宋_GB2312" w:eastAsia="仿宋_GB2312" w:hAnsi="微软雅黑" w:cs="宋体" w:hint="eastAsia"/>
          <w:color w:val="000000"/>
          <w:kern w:val="0"/>
          <w:sz w:val="32"/>
          <w:szCs w:val="32"/>
        </w:rPr>
        <w:t>深入学习</w:t>
      </w:r>
      <w:r w:rsidR="0096319A" w:rsidRPr="0096319A">
        <w:rPr>
          <w:rFonts w:ascii="仿宋_GB2312" w:eastAsia="仿宋_GB2312" w:hAnsi="微软雅黑" w:cs="宋体" w:hint="eastAsia"/>
          <w:color w:val="000000"/>
          <w:kern w:val="0"/>
          <w:sz w:val="32"/>
          <w:szCs w:val="32"/>
        </w:rPr>
        <w:t>《中华人民共和国政府信息公开条例》，提升</w:t>
      </w:r>
      <w:r w:rsidR="00FC7ED8">
        <w:rPr>
          <w:rFonts w:ascii="仿宋_GB2312" w:eastAsia="仿宋_GB2312" w:hAnsi="微软雅黑" w:cs="宋体" w:hint="eastAsia"/>
          <w:color w:val="000000"/>
          <w:kern w:val="0"/>
          <w:sz w:val="32"/>
          <w:szCs w:val="32"/>
        </w:rPr>
        <w:t>我局</w:t>
      </w:r>
      <w:r w:rsidR="0096319A" w:rsidRPr="0096319A">
        <w:rPr>
          <w:rFonts w:ascii="仿宋_GB2312" w:eastAsia="仿宋_GB2312" w:hAnsi="微软雅黑" w:cs="宋体" w:hint="eastAsia"/>
          <w:color w:val="000000"/>
          <w:kern w:val="0"/>
          <w:sz w:val="32"/>
          <w:szCs w:val="32"/>
        </w:rPr>
        <w:t>信息公开工作人员业务水平，进一步规范政府信息公开的管理，提升信息发布质量</w:t>
      </w:r>
      <w:r w:rsidR="0096319A">
        <w:rPr>
          <w:rFonts w:ascii="仿宋_GB2312" w:eastAsia="仿宋_GB2312" w:hAnsi="微软雅黑" w:cs="宋体" w:hint="eastAsia"/>
          <w:color w:val="000000"/>
          <w:kern w:val="0"/>
          <w:sz w:val="32"/>
          <w:szCs w:val="32"/>
        </w:rPr>
        <w:t>。</w:t>
      </w:r>
    </w:p>
    <w:p w:rsidR="004A431D" w:rsidRDefault="00FC7ED8" w:rsidP="00136468">
      <w:pPr>
        <w:spacing w:line="600" w:lineRule="exact"/>
        <w:ind w:firstLine="645"/>
        <w:rPr>
          <w:rFonts w:ascii="仿宋_GB2312" w:eastAsia="仿宋_GB2312" w:hAnsi="微软雅黑" w:cs="宋体"/>
          <w:color w:val="000000"/>
          <w:kern w:val="0"/>
          <w:sz w:val="32"/>
          <w:szCs w:val="32"/>
        </w:rPr>
      </w:pPr>
      <w:r w:rsidRPr="00FC7ED8">
        <w:rPr>
          <w:rFonts w:ascii="仿宋_GB2312" w:eastAsia="仿宋_GB2312" w:hAnsi="微软雅黑" w:cs="宋体" w:hint="eastAsia"/>
          <w:color w:val="000000"/>
          <w:kern w:val="0"/>
          <w:sz w:val="32"/>
          <w:szCs w:val="32"/>
        </w:rPr>
        <w:t>（二）</w:t>
      </w:r>
      <w:r w:rsidR="0096319A" w:rsidRPr="00FC7ED8">
        <w:rPr>
          <w:rFonts w:ascii="仿宋_GB2312" w:eastAsia="仿宋_GB2312" w:hAnsi="微软雅黑" w:cs="宋体" w:hint="eastAsia"/>
          <w:color w:val="000000"/>
          <w:kern w:val="0"/>
          <w:sz w:val="32"/>
          <w:szCs w:val="32"/>
        </w:rPr>
        <w:t>继续加强政务公开</w:t>
      </w:r>
      <w:r w:rsidR="003C46AB">
        <w:rPr>
          <w:rFonts w:ascii="仿宋_GB2312" w:eastAsia="仿宋_GB2312" w:hAnsi="微软雅黑" w:cs="宋体" w:hint="eastAsia"/>
          <w:color w:val="000000"/>
          <w:kern w:val="0"/>
          <w:sz w:val="32"/>
          <w:szCs w:val="32"/>
        </w:rPr>
        <w:t>的</w:t>
      </w:r>
      <w:r w:rsidR="0096319A" w:rsidRPr="00FC7ED8">
        <w:rPr>
          <w:rFonts w:ascii="仿宋_GB2312" w:eastAsia="仿宋_GB2312" w:hAnsi="微软雅黑" w:cs="宋体" w:hint="eastAsia"/>
          <w:color w:val="000000"/>
          <w:kern w:val="0"/>
          <w:sz w:val="32"/>
          <w:szCs w:val="32"/>
        </w:rPr>
        <w:t>学习培训，进一步提高全局干部职工对政务信息公开工作重要性的认识，熟悉掌握信息公开工作的流程、制度和要求，提高政务信息公开工作水平。</w:t>
      </w:r>
    </w:p>
    <w:p w:rsidR="00561FE5" w:rsidRPr="00561FE5" w:rsidRDefault="00FC7ED8" w:rsidP="00136468">
      <w:pPr>
        <w:spacing w:line="600" w:lineRule="exact"/>
        <w:ind w:firstLine="645"/>
        <w:rPr>
          <w:rFonts w:ascii="仿宋_GB2312" w:eastAsia="仿宋_GB2312"/>
          <w:sz w:val="32"/>
          <w:szCs w:val="32"/>
        </w:rPr>
      </w:pPr>
      <w:r w:rsidRPr="00FC7ED8">
        <w:rPr>
          <w:rFonts w:ascii="仿宋_GB2312" w:eastAsia="仿宋_GB2312" w:hAnsi="微软雅黑" w:cs="宋体" w:hint="eastAsia"/>
          <w:color w:val="000000"/>
          <w:kern w:val="0"/>
          <w:sz w:val="32"/>
          <w:szCs w:val="32"/>
        </w:rPr>
        <w:lastRenderedPageBreak/>
        <w:t>（三）</w:t>
      </w:r>
      <w:r w:rsidR="00136468" w:rsidRPr="00136468">
        <w:rPr>
          <w:rFonts w:ascii="仿宋_GB2312" w:eastAsia="仿宋_GB2312" w:hAnsi="微软雅黑" w:cs="宋体" w:hint="eastAsia"/>
          <w:color w:val="000000"/>
          <w:kern w:val="0"/>
          <w:sz w:val="32"/>
          <w:szCs w:val="32"/>
        </w:rPr>
        <w:t>紧抓重点，强化重点领域公开</w:t>
      </w:r>
      <w:r w:rsidR="00136468">
        <w:rPr>
          <w:rFonts w:ascii="仿宋_GB2312" w:eastAsia="仿宋_GB2312" w:hAnsi="微软雅黑" w:cs="宋体" w:hint="eastAsia"/>
          <w:color w:val="000000"/>
          <w:kern w:val="0"/>
          <w:sz w:val="32"/>
          <w:szCs w:val="32"/>
        </w:rPr>
        <w:t>。</w:t>
      </w:r>
      <w:r w:rsidR="00136468" w:rsidRPr="00136468">
        <w:rPr>
          <w:rFonts w:ascii="仿宋_GB2312" w:eastAsia="仿宋_GB2312" w:hAnsi="微软雅黑" w:cs="宋体" w:hint="eastAsia"/>
          <w:color w:val="000000"/>
          <w:kern w:val="0"/>
          <w:sz w:val="32"/>
          <w:szCs w:val="32"/>
        </w:rPr>
        <w:t>按照省财政厅和市委、市政府的要求，积极扩大公开范围，拓展公开领域，细化公开内容，</w:t>
      </w:r>
      <w:r w:rsidR="004A431D">
        <w:rPr>
          <w:rFonts w:ascii="仿宋_GB2312" w:eastAsia="仿宋_GB2312" w:hAnsi="微软雅黑" w:cs="宋体" w:hint="eastAsia"/>
          <w:color w:val="000000"/>
          <w:kern w:val="0"/>
          <w:sz w:val="32"/>
          <w:szCs w:val="32"/>
        </w:rPr>
        <w:t>积极关注</w:t>
      </w:r>
      <w:r w:rsidR="004A431D" w:rsidRPr="00CC0234">
        <w:rPr>
          <w:rFonts w:ascii="仿宋_GB2312" w:eastAsia="仿宋_GB2312" w:hAnsi="微软雅黑" w:cs="宋体" w:hint="eastAsia"/>
          <w:color w:val="000000"/>
          <w:kern w:val="0"/>
          <w:sz w:val="32"/>
          <w:szCs w:val="32"/>
        </w:rPr>
        <w:t>热点</w:t>
      </w:r>
      <w:r w:rsidR="004A431D">
        <w:rPr>
          <w:rFonts w:ascii="仿宋_GB2312" w:eastAsia="仿宋_GB2312" w:hAnsi="微软雅黑" w:cs="宋体" w:hint="eastAsia"/>
          <w:color w:val="000000"/>
          <w:kern w:val="0"/>
          <w:sz w:val="32"/>
          <w:szCs w:val="32"/>
        </w:rPr>
        <w:t>、重点</w:t>
      </w:r>
      <w:r w:rsidR="004A431D" w:rsidRPr="00CC0234">
        <w:rPr>
          <w:rFonts w:ascii="仿宋_GB2312" w:eastAsia="仿宋_GB2312" w:hAnsi="微软雅黑" w:cs="宋体" w:hint="eastAsia"/>
          <w:color w:val="000000"/>
          <w:kern w:val="0"/>
          <w:sz w:val="32"/>
          <w:szCs w:val="32"/>
        </w:rPr>
        <w:t>问题</w:t>
      </w:r>
      <w:r w:rsidR="004A431D">
        <w:rPr>
          <w:rFonts w:ascii="仿宋_GB2312" w:eastAsia="仿宋_GB2312" w:hAnsi="微软雅黑" w:cs="宋体" w:hint="eastAsia"/>
          <w:color w:val="000000"/>
          <w:kern w:val="0"/>
          <w:sz w:val="32"/>
          <w:szCs w:val="32"/>
        </w:rPr>
        <w:t>,</w:t>
      </w:r>
      <w:r w:rsidR="00136468" w:rsidRPr="00CC0234">
        <w:rPr>
          <w:rFonts w:ascii="仿宋_GB2312" w:eastAsia="仿宋_GB2312" w:hAnsi="微软雅黑" w:cs="宋体" w:hint="eastAsia"/>
          <w:color w:val="000000"/>
          <w:kern w:val="0"/>
          <w:sz w:val="32"/>
          <w:szCs w:val="32"/>
        </w:rPr>
        <w:t>加大财政预决算、“三公”经费预决算、</w:t>
      </w:r>
      <w:r w:rsidR="004A431D">
        <w:rPr>
          <w:rFonts w:ascii="仿宋_GB2312" w:eastAsia="仿宋_GB2312" w:hAnsi="微软雅黑" w:cs="宋体" w:hint="eastAsia"/>
          <w:color w:val="000000"/>
          <w:kern w:val="0"/>
          <w:sz w:val="32"/>
          <w:szCs w:val="32"/>
        </w:rPr>
        <w:t>扶贫资金相关</w:t>
      </w:r>
      <w:r w:rsidR="009D06FC">
        <w:rPr>
          <w:rFonts w:ascii="仿宋_GB2312" w:eastAsia="仿宋_GB2312" w:hAnsi="微软雅黑" w:cs="宋体" w:hint="eastAsia"/>
          <w:color w:val="000000"/>
          <w:kern w:val="0"/>
          <w:sz w:val="32"/>
          <w:szCs w:val="32"/>
        </w:rPr>
        <w:t>信息</w:t>
      </w:r>
      <w:r w:rsidR="00136468" w:rsidRPr="00CC0234">
        <w:rPr>
          <w:rFonts w:ascii="仿宋_GB2312" w:eastAsia="仿宋_GB2312" w:hAnsi="微软雅黑" w:cs="宋体" w:hint="eastAsia"/>
          <w:color w:val="000000"/>
          <w:kern w:val="0"/>
          <w:sz w:val="32"/>
          <w:szCs w:val="32"/>
        </w:rPr>
        <w:t>、地方</w:t>
      </w:r>
      <w:r w:rsidR="009D06FC">
        <w:rPr>
          <w:rFonts w:ascii="仿宋_GB2312" w:eastAsia="仿宋_GB2312" w:hAnsi="微软雅黑" w:cs="宋体" w:hint="eastAsia"/>
          <w:color w:val="000000"/>
          <w:kern w:val="0"/>
          <w:sz w:val="32"/>
          <w:szCs w:val="32"/>
        </w:rPr>
        <w:t>政府</w:t>
      </w:r>
      <w:r w:rsidR="00136468" w:rsidRPr="00CC0234">
        <w:rPr>
          <w:rFonts w:ascii="仿宋_GB2312" w:eastAsia="仿宋_GB2312" w:hAnsi="微软雅黑" w:cs="宋体" w:hint="eastAsia"/>
          <w:color w:val="000000"/>
          <w:kern w:val="0"/>
          <w:sz w:val="32"/>
          <w:szCs w:val="32"/>
        </w:rPr>
        <w:t>债务信息</w:t>
      </w:r>
      <w:r w:rsidR="009D06FC">
        <w:rPr>
          <w:rFonts w:ascii="仿宋_GB2312" w:eastAsia="仿宋_GB2312" w:hAnsi="微软雅黑" w:cs="宋体" w:hint="eastAsia"/>
          <w:color w:val="000000"/>
          <w:kern w:val="0"/>
          <w:sz w:val="32"/>
          <w:szCs w:val="32"/>
        </w:rPr>
        <w:t>等</w:t>
      </w:r>
      <w:r w:rsidR="00136468" w:rsidRPr="00CC0234">
        <w:rPr>
          <w:rFonts w:ascii="仿宋_GB2312" w:eastAsia="仿宋_GB2312" w:hAnsi="微软雅黑" w:cs="宋体" w:hint="eastAsia"/>
          <w:color w:val="000000"/>
          <w:kern w:val="0"/>
          <w:sz w:val="32"/>
          <w:szCs w:val="32"/>
        </w:rPr>
        <w:t>公开力度</w:t>
      </w:r>
      <w:r w:rsidR="00CC0234" w:rsidRPr="00CC0234">
        <w:rPr>
          <w:rFonts w:ascii="仿宋_GB2312" w:eastAsia="仿宋_GB2312" w:hAnsi="微软雅黑" w:cs="宋体" w:hint="eastAsia"/>
          <w:color w:val="000000"/>
          <w:kern w:val="0"/>
          <w:sz w:val="32"/>
          <w:szCs w:val="32"/>
        </w:rPr>
        <w:t>。</w:t>
      </w:r>
    </w:p>
    <w:sectPr w:rsidR="00561FE5" w:rsidRPr="00561FE5" w:rsidSect="00561FE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9E" w:rsidRDefault="0016249E" w:rsidP="00561FE5">
      <w:r>
        <w:separator/>
      </w:r>
    </w:p>
  </w:endnote>
  <w:endnote w:type="continuationSeparator" w:id="0">
    <w:p w:rsidR="0016249E" w:rsidRDefault="0016249E" w:rsidP="0056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0257"/>
      <w:docPartObj>
        <w:docPartGallery w:val="Page Numbers (Bottom of Page)"/>
        <w:docPartUnique/>
      </w:docPartObj>
    </w:sdtPr>
    <w:sdtContent>
      <w:p w:rsidR="003905D4" w:rsidRDefault="003905D4">
        <w:pPr>
          <w:pStyle w:val="a4"/>
          <w:jc w:val="center"/>
        </w:pPr>
        <w:fldSimple w:instr=" PAGE   \* MERGEFORMAT ">
          <w:r w:rsidRPr="003905D4">
            <w:rPr>
              <w:noProof/>
              <w:lang w:val="zh-CN"/>
            </w:rPr>
            <w:t>9</w:t>
          </w:r>
        </w:fldSimple>
      </w:p>
    </w:sdtContent>
  </w:sdt>
  <w:p w:rsidR="003905D4" w:rsidRDefault="003905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9E" w:rsidRDefault="0016249E" w:rsidP="00561FE5">
      <w:r>
        <w:separator/>
      </w:r>
    </w:p>
  </w:footnote>
  <w:footnote w:type="continuationSeparator" w:id="0">
    <w:p w:rsidR="0016249E" w:rsidRDefault="0016249E" w:rsidP="0056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FE5"/>
    <w:rsid w:val="00024865"/>
    <w:rsid w:val="000664F6"/>
    <w:rsid w:val="0008105B"/>
    <w:rsid w:val="00136468"/>
    <w:rsid w:val="0016249E"/>
    <w:rsid w:val="00171F1D"/>
    <w:rsid w:val="00183A2D"/>
    <w:rsid w:val="00195C37"/>
    <w:rsid w:val="00222B1C"/>
    <w:rsid w:val="00255040"/>
    <w:rsid w:val="00262934"/>
    <w:rsid w:val="0027303E"/>
    <w:rsid w:val="00282653"/>
    <w:rsid w:val="002950CC"/>
    <w:rsid w:val="002B4CFF"/>
    <w:rsid w:val="003873A5"/>
    <w:rsid w:val="003905D4"/>
    <w:rsid w:val="003C46AB"/>
    <w:rsid w:val="003E0EFC"/>
    <w:rsid w:val="003F2A76"/>
    <w:rsid w:val="004364E6"/>
    <w:rsid w:val="004A431D"/>
    <w:rsid w:val="00517A1E"/>
    <w:rsid w:val="00537F8C"/>
    <w:rsid w:val="00561FE5"/>
    <w:rsid w:val="005C6BFB"/>
    <w:rsid w:val="006C42E9"/>
    <w:rsid w:val="006C5D7B"/>
    <w:rsid w:val="00716880"/>
    <w:rsid w:val="007432FF"/>
    <w:rsid w:val="0083468F"/>
    <w:rsid w:val="008F48D8"/>
    <w:rsid w:val="00942C69"/>
    <w:rsid w:val="00945A31"/>
    <w:rsid w:val="0096319A"/>
    <w:rsid w:val="00994744"/>
    <w:rsid w:val="009A7631"/>
    <w:rsid w:val="009D06FC"/>
    <w:rsid w:val="009D79EB"/>
    <w:rsid w:val="00A86286"/>
    <w:rsid w:val="00AB33D1"/>
    <w:rsid w:val="00AD6A1F"/>
    <w:rsid w:val="00B4005D"/>
    <w:rsid w:val="00B819C3"/>
    <w:rsid w:val="00B82ED8"/>
    <w:rsid w:val="00BA453D"/>
    <w:rsid w:val="00BB56B7"/>
    <w:rsid w:val="00BE34A3"/>
    <w:rsid w:val="00C1041E"/>
    <w:rsid w:val="00C50323"/>
    <w:rsid w:val="00C74982"/>
    <w:rsid w:val="00C97F39"/>
    <w:rsid w:val="00CA7A5D"/>
    <w:rsid w:val="00CC0234"/>
    <w:rsid w:val="00D151A2"/>
    <w:rsid w:val="00D3641A"/>
    <w:rsid w:val="00E452DE"/>
    <w:rsid w:val="00ED0CCC"/>
    <w:rsid w:val="00FA6A76"/>
    <w:rsid w:val="00FC7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FE5"/>
    <w:rPr>
      <w:sz w:val="18"/>
      <w:szCs w:val="18"/>
    </w:rPr>
  </w:style>
  <w:style w:type="paragraph" w:styleId="a4">
    <w:name w:val="footer"/>
    <w:basedOn w:val="a"/>
    <w:link w:val="Char0"/>
    <w:uiPriority w:val="99"/>
    <w:unhideWhenUsed/>
    <w:rsid w:val="00561FE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FE5"/>
    <w:rPr>
      <w:sz w:val="18"/>
      <w:szCs w:val="18"/>
    </w:rPr>
  </w:style>
  <w:style w:type="character" w:styleId="a5">
    <w:name w:val="Hyperlink"/>
    <w:basedOn w:val="a0"/>
    <w:uiPriority w:val="99"/>
    <w:semiHidden/>
    <w:unhideWhenUsed/>
    <w:rsid w:val="00561FE5"/>
    <w:rPr>
      <w:color w:val="0000FF"/>
      <w:u w:val="single"/>
    </w:rPr>
  </w:style>
  <w:style w:type="paragraph" w:styleId="a6">
    <w:name w:val="Normal (Web)"/>
    <w:basedOn w:val="a"/>
    <w:uiPriority w:val="99"/>
    <w:unhideWhenUsed/>
    <w:rsid w:val="00C5032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6A1F"/>
    <w:rPr>
      <w:b/>
      <w:bCs/>
    </w:rPr>
  </w:style>
</w:styles>
</file>

<file path=word/webSettings.xml><?xml version="1.0" encoding="utf-8"?>
<w:webSettings xmlns:r="http://schemas.openxmlformats.org/officeDocument/2006/relationships" xmlns:w="http://schemas.openxmlformats.org/wordprocessingml/2006/main">
  <w:divs>
    <w:div w:id="555045744">
      <w:bodyDiv w:val="1"/>
      <w:marLeft w:val="0"/>
      <w:marRight w:val="0"/>
      <w:marTop w:val="0"/>
      <w:marBottom w:val="0"/>
      <w:divBdr>
        <w:top w:val="none" w:sz="0" w:space="0" w:color="auto"/>
        <w:left w:val="none" w:sz="0" w:space="0" w:color="auto"/>
        <w:bottom w:val="none" w:sz="0" w:space="0" w:color="auto"/>
        <w:right w:val="none" w:sz="0" w:space="0" w:color="auto"/>
      </w:divBdr>
    </w:div>
    <w:div w:id="20551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9</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阳涛</dc:creator>
  <cp:keywords/>
  <dc:description/>
  <cp:lastModifiedBy>User</cp:lastModifiedBy>
  <cp:revision>23</cp:revision>
  <cp:lastPrinted>2019-03-29T03:23:00Z</cp:lastPrinted>
  <dcterms:created xsi:type="dcterms:W3CDTF">2019-03-29T01:48:00Z</dcterms:created>
  <dcterms:modified xsi:type="dcterms:W3CDTF">2021-05-10T03:26:00Z</dcterms:modified>
</cp:coreProperties>
</file>